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85" w:rsidRDefault="00A356D4" w:rsidP="00FA6085">
      <w:r>
        <w:rPr>
          <w:noProof/>
        </w:rPr>
        <w:drawing>
          <wp:inline distT="0" distB="0" distL="0" distR="0" wp14:anchorId="12C92A8E" wp14:editId="3CA7D510">
            <wp:extent cx="2303641" cy="966470"/>
            <wp:effectExtent l="0" t="0" r="8255" b="0"/>
            <wp:docPr id="1" name="Picture 1" descr="../Documents/OneDrive/Ecoflex/Exeter/Exeter%20C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neDrive/Ecoflex/Exeter/Exeter%20CC%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211" cy="970485"/>
                    </a:xfrm>
                    <a:prstGeom prst="rect">
                      <a:avLst/>
                    </a:prstGeom>
                    <a:noFill/>
                    <a:ln>
                      <a:noFill/>
                    </a:ln>
                  </pic:spPr>
                </pic:pic>
              </a:graphicData>
            </a:graphic>
          </wp:inline>
        </w:drawing>
      </w:r>
    </w:p>
    <w:p w:rsidR="009058A7" w:rsidRPr="005F3CCA" w:rsidRDefault="00992C5F" w:rsidP="00DF356E">
      <w:pPr>
        <w:pStyle w:val="Heading1"/>
        <w:spacing w:after="240"/>
      </w:pPr>
      <w:r w:rsidRPr="005F3CCA">
        <w:t xml:space="preserve">Energy Company Obligation: Help to Heat </w:t>
      </w:r>
    </w:p>
    <w:p w:rsidR="00FA6085" w:rsidRPr="00FA6085" w:rsidRDefault="00992C5F" w:rsidP="00FA6085">
      <w:r w:rsidRPr="00FA6085">
        <w:t xml:space="preserve">Local Authority Flexible Eligibility Statement of Intent </w:t>
      </w:r>
    </w:p>
    <w:p w:rsidR="009058A7" w:rsidRPr="00FA6085" w:rsidRDefault="00992C5F" w:rsidP="00FA6085">
      <w:r w:rsidRPr="00FA6085">
        <w:t xml:space="preserve">Local authority: Exeter City Council </w:t>
      </w:r>
    </w:p>
    <w:p w:rsidR="005F3CCA" w:rsidRDefault="000246C6" w:rsidP="00FA6085">
      <w:r>
        <w:t>Version: 3</w:t>
      </w:r>
      <w:r w:rsidR="005F3CCA">
        <w:t>.0</w:t>
      </w:r>
    </w:p>
    <w:p w:rsidR="009058A7" w:rsidRPr="00FA6085" w:rsidRDefault="00992C5F" w:rsidP="00FA6085">
      <w:r w:rsidRPr="00FA6085">
        <w:t xml:space="preserve">Date of publication: </w:t>
      </w:r>
      <w:r w:rsidR="000246C6">
        <w:t>12 January 2018</w:t>
      </w:r>
      <w:r w:rsidRPr="00FA6085">
        <w:t xml:space="preserve"> </w:t>
      </w:r>
    </w:p>
    <w:p w:rsidR="009058A7" w:rsidRPr="00FA6085" w:rsidRDefault="00992C5F" w:rsidP="00DF356E">
      <w:pPr>
        <w:pStyle w:val="Heading1"/>
        <w:spacing w:after="240"/>
      </w:pPr>
      <w:r w:rsidRPr="00FA6085">
        <w:t xml:space="preserve">1) Introduction </w:t>
      </w:r>
    </w:p>
    <w:p w:rsidR="009058A7" w:rsidRPr="00FA6085" w:rsidRDefault="00992C5F" w:rsidP="00FA6085">
      <w:r w:rsidRPr="00FA6085">
        <w:t xml:space="preserve">Exeter City Council welcomes the introduction of Flexible Eligibility (FE) and intends to utilise it for the purposes of reducing fuel poverty in the City. </w:t>
      </w:r>
    </w:p>
    <w:p w:rsidR="009058A7" w:rsidRPr="00FA6085" w:rsidRDefault="00992C5F" w:rsidP="00FA6085">
      <w:r w:rsidRPr="00FA6085">
        <w:t xml:space="preserve">It should be noted that the final decision on whether any individual household will benefit from energy saving improvements or heating rests with obligated energy suppliers or their contractors. Inclusion in a Declaration of Eligibility issued by the Council to a supplier will not guarantee installation of measures. The final decision will depend on </w:t>
      </w:r>
      <w:proofErr w:type="spellStart"/>
      <w:r w:rsidRPr="00FA6085">
        <w:t>i</w:t>
      </w:r>
      <w:proofErr w:type="spellEnd"/>
      <w:r w:rsidRPr="00FA6085">
        <w:t xml:space="preserve">) identification of measures eligible under Help to Heat ii) the supplier's assessment of the cost-effectiveness of installing measures in relation to achieving its obligation, and iii) whether the supplier has achieved their targets or require further measures to meet their Energy Company Obligation targets. </w:t>
      </w:r>
    </w:p>
    <w:p w:rsidR="009058A7" w:rsidRPr="00FA6085" w:rsidRDefault="00992C5F" w:rsidP="00FA6085">
      <w:r w:rsidRPr="00FA6085">
        <w:t xml:space="preserve">In identifying households as eligible under flexible eligibility Exeter City Council is seeking to enable residents to benefit from funding and will seek the consent of households to including them in a Declaration. Exeter City Council expects any obligated energy supplier, or contractor working on their behalf to comply with the Data Protection Act, to fully follow </w:t>
      </w:r>
      <w:proofErr w:type="gramStart"/>
      <w:r w:rsidRPr="00FA6085">
        <w:t>Of</w:t>
      </w:r>
      <w:proofErr w:type="gramEnd"/>
      <w:r w:rsidRPr="00FA6085">
        <w:t xml:space="preserve"> gem requirements for the Energy Company Obligation Help to Heat, and to act in accordance with industry best practice in relation to consumer care and quality standards of any works that may take place. These are covered in a separate memorandum of understanding between the Council and the obligated party. </w:t>
      </w:r>
    </w:p>
    <w:p w:rsidR="009058A7" w:rsidRPr="00FA6085" w:rsidRDefault="00992C5F" w:rsidP="00DF356E">
      <w:pPr>
        <w:pStyle w:val="Heading1"/>
        <w:spacing w:after="240"/>
      </w:pPr>
      <w:r w:rsidRPr="00FA6085">
        <w:t xml:space="preserve">2) How Exeter City Council intends to identify eligible households </w:t>
      </w:r>
    </w:p>
    <w:p w:rsidR="009058A7" w:rsidRPr="00FA6085" w:rsidRDefault="00992C5F" w:rsidP="00FA6085">
      <w:r w:rsidRPr="00FA6085">
        <w:t xml:space="preserve">Exeter City Council will identify households that may benefit from flexible eligibility in a number of ways: </w:t>
      </w:r>
    </w:p>
    <w:p w:rsidR="009058A7" w:rsidRPr="005F3CCA" w:rsidRDefault="00992C5F" w:rsidP="00FA6085">
      <w:pPr>
        <w:rPr>
          <w:i/>
        </w:rPr>
      </w:pPr>
      <w:r w:rsidRPr="005F3CCA">
        <w:rPr>
          <w:i/>
        </w:rPr>
        <w:t xml:space="preserve">a. Identifying fuel poverty </w:t>
      </w:r>
    </w:p>
    <w:p w:rsidR="009058A7" w:rsidRDefault="00992C5F" w:rsidP="00FA6085">
      <w:r w:rsidRPr="00FA6085">
        <w:t xml:space="preserve">Exeter City Council will utilise the Energy Savings Trust Home Analytics Data Base to target fuel poor. The Data base will also be used to target those in poor health once Health Data has been added, a project that is ongoing. </w:t>
      </w:r>
    </w:p>
    <w:p w:rsidR="00401151" w:rsidRDefault="00401151" w:rsidP="00401151">
      <w:r>
        <w:lastRenderedPageBreak/>
        <w:t xml:space="preserve">We will cross-reference data on income with data that we hold or can access on Energy Performance Certificates, prepayment meters, expenditure on fuel, housing type/age/condition, </w:t>
      </w:r>
      <w:proofErr w:type="gramStart"/>
      <w:r>
        <w:t>heating</w:t>
      </w:r>
      <w:proofErr w:type="gramEnd"/>
      <w:r>
        <w:t xml:space="preserve"> type</w:t>
      </w:r>
      <w:r w:rsidR="00E248C9">
        <w:t>.</w:t>
      </w:r>
    </w:p>
    <w:p w:rsidR="00401151" w:rsidRPr="00FA6085" w:rsidRDefault="00401151" w:rsidP="00FA6085">
      <w:r>
        <w:t>Low income households living in energy inefficient housing will be identified in the private rented sector through enforcement activity under the Housing Act 2004</w:t>
      </w:r>
      <w:r w:rsidR="00E248C9">
        <w:t>.</w:t>
      </w:r>
    </w:p>
    <w:p w:rsidR="009058A7" w:rsidRDefault="00992C5F" w:rsidP="00FA6085">
      <w:r w:rsidRPr="00FA6085">
        <w:t xml:space="preserve">Subject to availability of resources within the Council and the legal use of data the Council will target those most in need having regard to BEIS guidance on targeting, including: </w:t>
      </w:r>
    </w:p>
    <w:p w:rsidR="00667B81" w:rsidRDefault="0079607B" w:rsidP="00CB323E">
      <w:pPr>
        <w:pStyle w:val="ListParagraph"/>
        <w:numPr>
          <w:ilvl w:val="0"/>
          <w:numId w:val="12"/>
        </w:numPr>
      </w:pPr>
      <w:r>
        <w:t xml:space="preserve">Those living in the private sector (home owners and private tenants) qualify to apply through ECO flexible eligibility subject to meeting </w:t>
      </w:r>
      <w:r w:rsidR="00CB323E">
        <w:t>(</w:t>
      </w:r>
      <w:proofErr w:type="spellStart"/>
      <w:r w:rsidR="00CB323E">
        <w:t>i</w:t>
      </w:r>
      <w:proofErr w:type="spellEnd"/>
      <w:r w:rsidR="00CB323E">
        <w:t>)</w:t>
      </w:r>
      <w:r w:rsidR="00667B81">
        <w:t xml:space="preserve"> and </w:t>
      </w:r>
      <w:r w:rsidR="00CB323E">
        <w:t>(ii)</w:t>
      </w:r>
      <w:r>
        <w:t xml:space="preserve"> eligibility criteria below:</w:t>
      </w:r>
    </w:p>
    <w:p w:rsidR="00030FE3" w:rsidRDefault="00030FE3" w:rsidP="00030FE3">
      <w:pPr>
        <w:pStyle w:val="ListParagraph"/>
        <w:ind w:left="360"/>
      </w:pPr>
    </w:p>
    <w:p w:rsidR="00030FE3" w:rsidRDefault="00CB323E" w:rsidP="00CB323E">
      <w:pPr>
        <w:pStyle w:val="ListParagraph"/>
        <w:numPr>
          <w:ilvl w:val="1"/>
          <w:numId w:val="12"/>
        </w:numPr>
      </w:pPr>
      <w:r>
        <w:t>In receipt of means-tested benefit, including housing benefit, council tax support, state pension savings credit</w:t>
      </w:r>
      <w:r>
        <w:br/>
      </w:r>
    </w:p>
    <w:p w:rsidR="00CB323E" w:rsidRDefault="00CB323E" w:rsidP="00CB323E">
      <w:pPr>
        <w:pStyle w:val="ListParagraph"/>
        <w:numPr>
          <w:ilvl w:val="1"/>
          <w:numId w:val="12"/>
        </w:numPr>
      </w:pPr>
      <w:r>
        <w:t>AND/OR</w:t>
      </w:r>
    </w:p>
    <w:p w:rsidR="00030FE3" w:rsidRDefault="00030FE3" w:rsidP="00030FE3">
      <w:pPr>
        <w:pStyle w:val="ListParagraph"/>
        <w:ind w:left="1080"/>
      </w:pPr>
    </w:p>
    <w:p w:rsidR="00CB323E" w:rsidRDefault="00CB323E" w:rsidP="00CB323E">
      <w:pPr>
        <w:pStyle w:val="ListParagraph"/>
        <w:numPr>
          <w:ilvl w:val="1"/>
          <w:numId w:val="12"/>
        </w:numPr>
      </w:pPr>
      <w:r>
        <w:t>On a low income</w:t>
      </w:r>
      <w:r w:rsidR="00E248C9">
        <w:t xml:space="preserve"> </w:t>
      </w:r>
      <w:r w:rsidR="00E248C9" w:rsidRPr="00E248C9">
        <w:rPr>
          <w:i/>
        </w:rPr>
        <w:t>(see Table 1 below)</w:t>
      </w:r>
    </w:p>
    <w:p w:rsidR="00401151" w:rsidRDefault="00401151" w:rsidP="00401151">
      <w:pPr>
        <w:pStyle w:val="ListParagraph"/>
        <w:ind w:left="360"/>
      </w:pPr>
    </w:p>
    <w:p w:rsidR="00667B81" w:rsidRDefault="00401151" w:rsidP="00401151">
      <w:pPr>
        <w:pStyle w:val="ListParagraph"/>
        <w:numPr>
          <w:ilvl w:val="0"/>
          <w:numId w:val="12"/>
        </w:numPr>
      </w:pPr>
      <w:r>
        <w:t xml:space="preserve">All private rented properties that have an EPC of D (hard to heat properties only), E, F, or </w:t>
      </w:r>
      <w:proofErr w:type="spellStart"/>
      <w:r>
        <w:t>G rating</w:t>
      </w:r>
      <w:proofErr w:type="spellEnd"/>
      <w:r>
        <w:t xml:space="preserve"> will be targeted regardless of income or benefit receipt. A hard to heat property is one with solid walls or hard to treat cavity walls.</w:t>
      </w:r>
    </w:p>
    <w:p w:rsidR="00401151" w:rsidRDefault="00401151" w:rsidP="00401151">
      <w:pPr>
        <w:numPr>
          <w:ilvl w:val="0"/>
          <w:numId w:val="12"/>
        </w:numPr>
      </w:pPr>
      <w:r>
        <w:t>All park home owners qualify regardless of low income or high cost household eligibility.</w:t>
      </w:r>
    </w:p>
    <w:p w:rsidR="00401151" w:rsidRDefault="00401151" w:rsidP="00401151">
      <w:pPr>
        <w:numPr>
          <w:ilvl w:val="0"/>
          <w:numId w:val="12"/>
        </w:numPr>
      </w:pPr>
      <w:r>
        <w:t>Households receiving assistance through the LEAP project.</w:t>
      </w:r>
    </w:p>
    <w:p w:rsidR="00E248C9" w:rsidRDefault="00E248C9" w:rsidP="00E248C9"/>
    <w:p w:rsidR="009058A7" w:rsidRPr="00212D63" w:rsidRDefault="00992C5F" w:rsidP="00E248C9">
      <w:pPr>
        <w:rPr>
          <w:i/>
        </w:rPr>
      </w:pPr>
      <w:r w:rsidRPr="00212D63">
        <w:rPr>
          <w:i/>
        </w:rPr>
        <w:t xml:space="preserve">b. Identifying low income and vulnerability to cold </w:t>
      </w:r>
    </w:p>
    <w:p w:rsidR="009058A7" w:rsidRPr="00FA6085" w:rsidRDefault="00992C5F" w:rsidP="00FA6085">
      <w:r w:rsidRPr="00FA6085">
        <w:t xml:space="preserve">Exeter City Council will target households </w:t>
      </w:r>
      <w:r w:rsidR="00E248C9">
        <w:t xml:space="preserve">on low incomes </w:t>
      </w:r>
      <w:r w:rsidRPr="00FA6085">
        <w:t xml:space="preserve">containing people with the following characteristics, which reflects the National Institute for Health and Care Excellence (NICE) 2015 guidance on excess winter deaths and illness caused by cold homes. </w:t>
      </w:r>
    </w:p>
    <w:p w:rsidR="00212D63" w:rsidRDefault="00992C5F" w:rsidP="00FA6085">
      <w:pPr>
        <w:numPr>
          <w:ilvl w:val="0"/>
          <w:numId w:val="6"/>
        </w:numPr>
      </w:pPr>
      <w:r w:rsidRPr="00FA6085">
        <w:t>Aged over 60 (55 in the case of mobile homes),</w:t>
      </w:r>
      <w:r w:rsidR="00212D63">
        <w:t xml:space="preserve"> and particularly those over 75</w:t>
      </w:r>
    </w:p>
    <w:p w:rsidR="009058A7" w:rsidRDefault="00992C5F" w:rsidP="00FA6085">
      <w:pPr>
        <w:numPr>
          <w:ilvl w:val="0"/>
          <w:numId w:val="6"/>
        </w:numPr>
      </w:pPr>
      <w:r w:rsidRPr="00FA6085">
        <w:t>Childr</w:t>
      </w:r>
      <w:r w:rsidR="00212D63">
        <w:t>en under 5 and pregnant mothers</w:t>
      </w:r>
    </w:p>
    <w:p w:rsidR="00212D63" w:rsidRDefault="00212D63" w:rsidP="00FA6085">
      <w:pPr>
        <w:numPr>
          <w:ilvl w:val="0"/>
          <w:numId w:val="6"/>
        </w:numPr>
      </w:pPr>
      <w:r w:rsidRPr="00FA6085">
        <w:t>Respiratory disease (COPD, asthma)</w:t>
      </w:r>
    </w:p>
    <w:p w:rsidR="00212D63" w:rsidRDefault="00212D63" w:rsidP="00FA6085">
      <w:pPr>
        <w:numPr>
          <w:ilvl w:val="0"/>
          <w:numId w:val="6"/>
        </w:numPr>
      </w:pPr>
      <w:r w:rsidRPr="00FA6085">
        <w:t>Cardiovascular disease (e.g. ischaemic heart disease, cerebrovascular disease)</w:t>
      </w:r>
    </w:p>
    <w:p w:rsidR="00212D63" w:rsidRDefault="00212D63" w:rsidP="00FA6085">
      <w:pPr>
        <w:numPr>
          <w:ilvl w:val="0"/>
          <w:numId w:val="6"/>
        </w:numPr>
      </w:pPr>
      <w:r w:rsidRPr="00FA6085">
        <w:t>Moderate to severe mental illness (e.g. schizophrenia, bipolar disorder)</w:t>
      </w:r>
    </w:p>
    <w:p w:rsidR="00212D63" w:rsidRDefault="00212D63" w:rsidP="00FA6085">
      <w:pPr>
        <w:numPr>
          <w:ilvl w:val="0"/>
          <w:numId w:val="6"/>
        </w:numPr>
      </w:pPr>
      <w:r w:rsidRPr="00FA6085">
        <w:lastRenderedPageBreak/>
        <w:t>Dementia</w:t>
      </w:r>
    </w:p>
    <w:p w:rsidR="00212D63" w:rsidRDefault="00212D63" w:rsidP="00FA6085">
      <w:pPr>
        <w:numPr>
          <w:ilvl w:val="0"/>
          <w:numId w:val="6"/>
        </w:numPr>
      </w:pPr>
      <w:r w:rsidRPr="00FA6085">
        <w:t>Neurobiological and related diseases (e.g. fibromyalgia, ME)</w:t>
      </w:r>
    </w:p>
    <w:p w:rsidR="00212D63" w:rsidRDefault="00212D63" w:rsidP="00FA6085">
      <w:pPr>
        <w:numPr>
          <w:ilvl w:val="0"/>
          <w:numId w:val="6"/>
        </w:numPr>
      </w:pPr>
      <w:r w:rsidRPr="00FA6085">
        <w:t>Cancer</w:t>
      </w:r>
    </w:p>
    <w:p w:rsidR="00212D63" w:rsidRDefault="00212D63" w:rsidP="00FA6085">
      <w:pPr>
        <w:numPr>
          <w:ilvl w:val="0"/>
          <w:numId w:val="6"/>
        </w:numPr>
      </w:pPr>
      <w:r w:rsidRPr="00FA6085">
        <w:t>Limited mobility</w:t>
      </w:r>
    </w:p>
    <w:p w:rsidR="00212D63" w:rsidRDefault="00212D63" w:rsidP="00FA6085">
      <w:pPr>
        <w:numPr>
          <w:ilvl w:val="0"/>
          <w:numId w:val="6"/>
        </w:numPr>
      </w:pPr>
      <w:proofErr w:type="spellStart"/>
      <w:r w:rsidRPr="00FA6085">
        <w:t>Haemoglobinopathies</w:t>
      </w:r>
      <w:proofErr w:type="spellEnd"/>
      <w:r w:rsidRPr="00FA6085">
        <w:t xml:space="preserve"> (sickle cell disease, thalassaemia)</w:t>
      </w:r>
    </w:p>
    <w:p w:rsidR="00212D63" w:rsidRDefault="00212D63" w:rsidP="00FA6085">
      <w:pPr>
        <w:numPr>
          <w:ilvl w:val="0"/>
          <w:numId w:val="6"/>
        </w:numPr>
      </w:pPr>
      <w:r w:rsidRPr="00FA6085">
        <w:t>Severe learning disabilities</w:t>
      </w:r>
    </w:p>
    <w:p w:rsidR="00212D63" w:rsidRPr="00FA6085" w:rsidRDefault="00212D63" w:rsidP="00FA6085">
      <w:pPr>
        <w:numPr>
          <w:ilvl w:val="0"/>
          <w:numId w:val="6"/>
        </w:numPr>
      </w:pPr>
      <w:r w:rsidRPr="00FA6085">
        <w:t>Autoimmune and immunodeficiency diseases (e.g. lupus, MS, diabetes, HIV)</w:t>
      </w:r>
    </w:p>
    <w:p w:rsidR="00A73D04" w:rsidRPr="00E248C9" w:rsidRDefault="00464B89" w:rsidP="00DF356E">
      <w:pPr>
        <w:spacing w:before="240"/>
        <w:rPr>
          <w:b/>
        </w:rPr>
      </w:pPr>
      <w:r w:rsidRPr="00E248C9">
        <w:rPr>
          <w:b/>
          <w:noProof/>
        </w:rPr>
        <mc:AlternateContent>
          <mc:Choice Requires="wps">
            <w:drawing>
              <wp:anchor distT="0" distB="0" distL="114300" distR="114300" simplePos="0" relativeHeight="251659264" behindDoc="0" locked="0" layoutInCell="0" allowOverlap="1" wp14:anchorId="4A7248D3" wp14:editId="24217973">
                <wp:simplePos x="0" y="0"/>
                <wp:positionH relativeFrom="page">
                  <wp:posOffset>847194</wp:posOffset>
                </wp:positionH>
                <wp:positionV relativeFrom="page">
                  <wp:posOffset>3015732</wp:posOffset>
                </wp:positionV>
                <wp:extent cx="6099175" cy="2797175"/>
                <wp:effectExtent l="0" t="0" r="0" b="0"/>
                <wp:wrapThrough wrapText="bothSides">
                  <wp:wrapPolygon edited="0">
                    <wp:start x="90" y="0"/>
                    <wp:lineTo x="90" y="21379"/>
                    <wp:lineTo x="21409" y="21379"/>
                    <wp:lineTo x="21409" y="0"/>
                    <wp:lineTo x="9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9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098"/>
                              <w:gridCol w:w="2410"/>
                              <w:gridCol w:w="2551"/>
                            </w:tblGrid>
                            <w:tr w:rsidR="00254D4E" w:rsidRPr="00254D4E" w:rsidTr="00254D4E">
                              <w:trPr>
                                <w:trHeight w:val="138"/>
                              </w:trPr>
                              <w:tc>
                                <w:tcPr>
                                  <w:tcW w:w="4098" w:type="dxa"/>
                                  <w:tcBorders>
                                    <w:top w:val="single" w:sz="6"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Household composition </w:t>
                                  </w:r>
                                </w:p>
                              </w:tc>
                              <w:tc>
                                <w:tcPr>
                                  <w:tcW w:w="2410"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pPr>
                                    <w:pStyle w:val="Default"/>
                                  </w:pPr>
                                  <w:r w:rsidRPr="00254D4E">
                                    <w:t xml:space="preserve">Annual household income </w:t>
                                  </w:r>
                                </w:p>
                              </w:tc>
                              <w:tc>
                                <w:tcPr>
                                  <w:tcW w:w="2551"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pPr>
                                    <w:pStyle w:val="Default"/>
                                  </w:pPr>
                                  <w:r w:rsidRPr="00254D4E">
                                    <w:t xml:space="preserve">Monthly household income </w:t>
                                  </w:r>
                                </w:p>
                              </w:tc>
                            </w:tr>
                            <w:tr w:rsidR="00254D4E" w:rsidRPr="00254D4E" w:rsidTr="00AC65D1">
                              <w:trPr>
                                <w:trHeight w:val="294"/>
                              </w:trPr>
                              <w:tc>
                                <w:tcPr>
                                  <w:tcW w:w="4098" w:type="dxa"/>
                                  <w:tcBorders>
                                    <w:top w:val="single" w:sz="6" w:space="0" w:color="000000"/>
                                    <w:left w:val="single" w:sz="10" w:space="0" w:color="000000"/>
                                    <w:bottom w:val="single" w:sz="4" w:space="0" w:color="000000"/>
                                    <w:right w:val="single" w:sz="6" w:space="0" w:color="000000"/>
                                  </w:tcBorders>
                                  <w:vAlign w:val="center"/>
                                </w:tcPr>
                                <w:p w:rsidR="009058A7" w:rsidRPr="00254D4E" w:rsidRDefault="00992C5F">
                                  <w:pPr>
                                    <w:pStyle w:val="Default"/>
                                  </w:pPr>
                                  <w:r w:rsidRPr="00254D4E">
                                    <w:t xml:space="preserve">Single adult </w:t>
                                  </w:r>
                                </w:p>
                              </w:tc>
                              <w:tc>
                                <w:tcPr>
                                  <w:tcW w:w="2410"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£9790 </w:t>
                                  </w:r>
                                </w:p>
                              </w:tc>
                              <w:tc>
                                <w:tcPr>
                                  <w:tcW w:w="2551"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£814 </w:t>
                                  </w:r>
                                </w:p>
                              </w:tc>
                            </w:tr>
                            <w:tr w:rsidR="00254D4E" w:rsidRPr="00254D4E" w:rsidTr="00254D4E">
                              <w:trPr>
                                <w:trHeight w:val="132"/>
                              </w:trPr>
                              <w:tc>
                                <w:tcPr>
                                  <w:tcW w:w="4098" w:type="dxa"/>
                                  <w:tcBorders>
                                    <w:top w:val="single" w:sz="4"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Single adult plus 1 child </w:t>
                                  </w:r>
                                </w:p>
                              </w:tc>
                              <w:tc>
                                <w:tcPr>
                                  <w:tcW w:w="2410"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£12870 </w:t>
                                  </w:r>
                                </w:p>
                              </w:tc>
                              <w:tc>
                                <w:tcPr>
                                  <w:tcW w:w="2551"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£1078 </w:t>
                                  </w:r>
                                </w:p>
                              </w:tc>
                            </w:tr>
                            <w:tr w:rsidR="00254D4E" w:rsidRPr="00254D4E" w:rsidTr="00254D4E">
                              <w:trPr>
                                <w:trHeight w:val="275"/>
                              </w:trPr>
                              <w:tc>
                                <w:tcPr>
                                  <w:tcW w:w="4098" w:type="dxa"/>
                                  <w:tcBorders>
                                    <w:top w:val="single" w:sz="6" w:space="0" w:color="000000"/>
                                    <w:left w:val="single" w:sz="10" w:space="0" w:color="000000"/>
                                    <w:bottom w:val="single" w:sz="4" w:space="0" w:color="000000"/>
                                    <w:right w:val="single" w:sz="6" w:space="0" w:color="000000"/>
                                  </w:tcBorders>
                                  <w:vAlign w:val="center"/>
                                </w:tcPr>
                                <w:p w:rsidR="009058A7" w:rsidRPr="00254D4E" w:rsidRDefault="00992C5F">
                                  <w:pPr>
                                    <w:pStyle w:val="Default"/>
                                  </w:pPr>
                                  <w:r w:rsidRPr="00254D4E">
                                    <w:t xml:space="preserve">Single adult plus 2 children </w:t>
                                  </w:r>
                                </w:p>
                              </w:tc>
                              <w:tc>
                                <w:tcPr>
                                  <w:tcW w:w="2410"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£15840 </w:t>
                                  </w:r>
                                </w:p>
                              </w:tc>
                              <w:tc>
                                <w:tcPr>
                                  <w:tcW w:w="2551"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£1320 </w:t>
                                  </w:r>
                                </w:p>
                              </w:tc>
                            </w:tr>
                            <w:tr w:rsidR="00254D4E" w:rsidRPr="00254D4E" w:rsidTr="00254D4E">
                              <w:trPr>
                                <w:trHeight w:val="135"/>
                              </w:trPr>
                              <w:tc>
                                <w:tcPr>
                                  <w:tcW w:w="4098" w:type="dxa"/>
                                  <w:tcBorders>
                                    <w:top w:val="single" w:sz="4"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Single adult plus 3 children </w:t>
                                  </w:r>
                                </w:p>
                              </w:tc>
                              <w:tc>
                                <w:tcPr>
                                  <w:tcW w:w="2410"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£19030 </w:t>
                                  </w:r>
                                </w:p>
                              </w:tc>
                              <w:tc>
                                <w:tcPr>
                                  <w:tcW w:w="2551"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£1580 </w:t>
                                  </w:r>
                                </w:p>
                              </w:tc>
                            </w:tr>
                            <w:tr w:rsidR="00254D4E" w:rsidRPr="00254D4E" w:rsidTr="00254D4E">
                              <w:trPr>
                                <w:trHeight w:val="255"/>
                              </w:trPr>
                              <w:tc>
                                <w:tcPr>
                                  <w:tcW w:w="4098" w:type="dxa"/>
                                  <w:tcBorders>
                                    <w:top w:val="single" w:sz="6" w:space="0" w:color="000000"/>
                                    <w:left w:val="single" w:sz="10" w:space="0" w:color="000000"/>
                                    <w:bottom w:val="single" w:sz="6" w:space="0" w:color="000000"/>
                                    <w:right w:val="single" w:sz="6" w:space="0" w:color="000000"/>
                                  </w:tcBorders>
                                </w:tcPr>
                                <w:p w:rsidR="009058A7" w:rsidRPr="00254D4E" w:rsidRDefault="00992C5F">
                                  <w:pPr>
                                    <w:pStyle w:val="Default"/>
                                  </w:pPr>
                                  <w:r w:rsidRPr="00254D4E">
                                    <w:t xml:space="preserve">Single adult plus 4 or more children </w:t>
                                  </w:r>
                                </w:p>
                              </w:tc>
                              <w:tc>
                                <w:tcPr>
                                  <w:tcW w:w="2410" w:type="dxa"/>
                                  <w:tcBorders>
                                    <w:top w:val="single" w:sz="6" w:space="0" w:color="000000"/>
                                    <w:left w:val="single" w:sz="6" w:space="0" w:color="000000"/>
                                    <w:bottom w:val="single" w:sz="6" w:space="0" w:color="000000"/>
                                    <w:right w:val="single" w:sz="6" w:space="0" w:color="000000"/>
                                  </w:tcBorders>
                                </w:tcPr>
                                <w:p w:rsidR="009058A7" w:rsidRPr="00254D4E" w:rsidRDefault="00992C5F" w:rsidP="00AC65D1">
                                  <w:pPr>
                                    <w:pStyle w:val="Default"/>
                                    <w:jc w:val="right"/>
                                  </w:pPr>
                                  <w:r w:rsidRPr="00254D4E">
                                    <w:t xml:space="preserve">£22110 </w:t>
                                  </w:r>
                                </w:p>
                              </w:tc>
                              <w:tc>
                                <w:tcPr>
                                  <w:tcW w:w="2551" w:type="dxa"/>
                                  <w:tcBorders>
                                    <w:top w:val="single" w:sz="6" w:space="0" w:color="000000"/>
                                    <w:left w:val="single" w:sz="6" w:space="0" w:color="000000"/>
                                    <w:bottom w:val="single" w:sz="6" w:space="0" w:color="000000"/>
                                    <w:right w:val="single" w:sz="6" w:space="0" w:color="000000"/>
                                  </w:tcBorders>
                                </w:tcPr>
                                <w:p w:rsidR="009058A7" w:rsidRPr="00254D4E" w:rsidRDefault="00992C5F" w:rsidP="00AC65D1">
                                  <w:pPr>
                                    <w:pStyle w:val="Default"/>
                                    <w:jc w:val="right"/>
                                  </w:pPr>
                                  <w:r w:rsidRPr="00254D4E">
                                    <w:t xml:space="preserve">£1848 </w:t>
                                  </w:r>
                                </w:p>
                              </w:tc>
                            </w:tr>
                            <w:tr w:rsidR="00254D4E" w:rsidRPr="00254D4E" w:rsidTr="00254D4E">
                              <w:trPr>
                                <w:trHeight w:val="133"/>
                              </w:trPr>
                              <w:tc>
                                <w:tcPr>
                                  <w:tcW w:w="4098" w:type="dxa"/>
                                  <w:tcBorders>
                                    <w:top w:val="single" w:sz="6"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Couple </w:t>
                                  </w:r>
                                </w:p>
                              </w:tc>
                              <w:tc>
                                <w:tcPr>
                                  <w:tcW w:w="2410"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£16060 </w:t>
                                  </w:r>
                                </w:p>
                              </w:tc>
                              <w:tc>
                                <w:tcPr>
                                  <w:tcW w:w="2551"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£1340 </w:t>
                                  </w:r>
                                </w:p>
                              </w:tc>
                            </w:tr>
                            <w:tr w:rsidR="00254D4E" w:rsidRPr="00254D4E" w:rsidTr="00254D4E">
                              <w:trPr>
                                <w:trHeight w:val="130"/>
                              </w:trPr>
                              <w:tc>
                                <w:tcPr>
                                  <w:tcW w:w="4098" w:type="dxa"/>
                                  <w:tcBorders>
                                    <w:top w:val="single" w:sz="6"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Couple plus 1 child </w:t>
                                  </w:r>
                                </w:p>
                              </w:tc>
                              <w:tc>
                                <w:tcPr>
                                  <w:tcW w:w="2410"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£19140 </w:t>
                                  </w:r>
                                </w:p>
                              </w:tc>
                              <w:tc>
                                <w:tcPr>
                                  <w:tcW w:w="2551"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£1595 </w:t>
                                  </w:r>
                                </w:p>
                              </w:tc>
                            </w:tr>
                            <w:tr w:rsidR="00254D4E" w:rsidRPr="00254D4E" w:rsidTr="00254D4E">
                              <w:trPr>
                                <w:trHeight w:val="128"/>
                              </w:trPr>
                              <w:tc>
                                <w:tcPr>
                                  <w:tcW w:w="4098" w:type="dxa"/>
                                  <w:tcBorders>
                                    <w:top w:val="single" w:sz="6" w:space="0" w:color="000000"/>
                                    <w:left w:val="single" w:sz="10" w:space="0" w:color="000000"/>
                                    <w:bottom w:val="single" w:sz="4" w:space="0" w:color="000000"/>
                                    <w:right w:val="single" w:sz="6" w:space="0" w:color="000000"/>
                                  </w:tcBorders>
                                  <w:vAlign w:val="center"/>
                                </w:tcPr>
                                <w:p w:rsidR="009058A7" w:rsidRPr="00254D4E" w:rsidRDefault="00992C5F">
                                  <w:pPr>
                                    <w:pStyle w:val="Default"/>
                                  </w:pPr>
                                  <w:r w:rsidRPr="00254D4E">
                                    <w:t xml:space="preserve">Couple plus 2 children </w:t>
                                  </w:r>
                                </w:p>
                              </w:tc>
                              <w:tc>
                                <w:tcPr>
                                  <w:tcW w:w="2410"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£22220 </w:t>
                                  </w:r>
                                </w:p>
                              </w:tc>
                              <w:tc>
                                <w:tcPr>
                                  <w:tcW w:w="2551"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£1848 </w:t>
                                  </w:r>
                                </w:p>
                              </w:tc>
                            </w:tr>
                            <w:tr w:rsidR="00254D4E" w:rsidRPr="00254D4E" w:rsidTr="00254D4E">
                              <w:trPr>
                                <w:trHeight w:val="135"/>
                              </w:trPr>
                              <w:tc>
                                <w:tcPr>
                                  <w:tcW w:w="4098" w:type="dxa"/>
                                  <w:tcBorders>
                                    <w:top w:val="single" w:sz="4"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Couple plus 3 Children </w:t>
                                  </w:r>
                                </w:p>
                              </w:tc>
                              <w:tc>
                                <w:tcPr>
                                  <w:tcW w:w="2410"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£25410 </w:t>
                                  </w:r>
                                </w:p>
                              </w:tc>
                              <w:tc>
                                <w:tcPr>
                                  <w:tcW w:w="2551"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£2123 </w:t>
                                  </w:r>
                                </w:p>
                              </w:tc>
                            </w:tr>
                            <w:tr w:rsidR="00254D4E" w:rsidRPr="00254D4E" w:rsidTr="00254D4E">
                              <w:trPr>
                                <w:trHeight w:val="247"/>
                              </w:trPr>
                              <w:tc>
                                <w:tcPr>
                                  <w:tcW w:w="4098" w:type="dxa"/>
                                  <w:tcBorders>
                                    <w:top w:val="single" w:sz="6" w:space="0" w:color="000000"/>
                                    <w:left w:val="single" w:sz="10" w:space="0" w:color="000000"/>
                                    <w:bottom w:val="single" w:sz="6" w:space="0" w:color="000000"/>
                                    <w:right w:val="single" w:sz="6" w:space="0" w:color="000000"/>
                                  </w:tcBorders>
                                </w:tcPr>
                                <w:p w:rsidR="009058A7" w:rsidRPr="00254D4E" w:rsidRDefault="00992C5F">
                                  <w:pPr>
                                    <w:pStyle w:val="Default"/>
                                  </w:pPr>
                                  <w:r w:rsidRPr="00254D4E">
                                    <w:t xml:space="preserve">Couple plus 4 or more children </w:t>
                                  </w:r>
                                </w:p>
                              </w:tc>
                              <w:tc>
                                <w:tcPr>
                                  <w:tcW w:w="2410" w:type="dxa"/>
                                  <w:tcBorders>
                                    <w:top w:val="single" w:sz="6" w:space="0" w:color="000000"/>
                                    <w:left w:val="single" w:sz="6" w:space="0" w:color="000000"/>
                                    <w:bottom w:val="single" w:sz="6" w:space="0" w:color="000000"/>
                                    <w:right w:val="single" w:sz="6" w:space="0" w:color="000000"/>
                                  </w:tcBorders>
                                </w:tcPr>
                                <w:p w:rsidR="009058A7" w:rsidRPr="00254D4E" w:rsidRDefault="00992C5F" w:rsidP="00AC65D1">
                                  <w:pPr>
                                    <w:pStyle w:val="Default"/>
                                    <w:jc w:val="right"/>
                                  </w:pPr>
                                  <w:r w:rsidRPr="00254D4E">
                                    <w:t xml:space="preserve">£28270 </w:t>
                                  </w:r>
                                </w:p>
                              </w:tc>
                              <w:tc>
                                <w:tcPr>
                                  <w:tcW w:w="2551" w:type="dxa"/>
                                  <w:tcBorders>
                                    <w:top w:val="single" w:sz="6" w:space="0" w:color="000000"/>
                                    <w:left w:val="single" w:sz="6" w:space="0" w:color="000000"/>
                                    <w:bottom w:val="single" w:sz="6" w:space="0" w:color="000000"/>
                                    <w:right w:val="single" w:sz="6" w:space="0" w:color="000000"/>
                                  </w:tcBorders>
                                </w:tcPr>
                                <w:p w:rsidR="009058A7" w:rsidRPr="00254D4E" w:rsidRDefault="00992C5F" w:rsidP="00AC65D1">
                                  <w:pPr>
                                    <w:pStyle w:val="Default"/>
                                    <w:jc w:val="right"/>
                                  </w:pPr>
                                  <w:r w:rsidRPr="00254D4E">
                                    <w:t xml:space="preserve">£2354 </w:t>
                                  </w:r>
                                </w:p>
                              </w:tc>
                            </w:tr>
                          </w:tbl>
                          <w:p w:rsidR="00DB04D3" w:rsidRPr="00254D4E" w:rsidRDefault="00DB0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48D3" id="_x0000_t202" coordsize="21600,21600" o:spt="202" path="m,l,21600r21600,l21600,xe">
                <v:stroke joinstyle="miter"/>
                <v:path gradientshapeok="t" o:connecttype="rect"/>
              </v:shapetype>
              <v:shape id="Text Box 3" o:spid="_x0000_s1026" type="#_x0000_t202" style="position:absolute;margin-left:66.7pt;margin-top:237.45pt;width:480.25pt;height:2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CtAIAALo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098"/>
                        <w:gridCol w:w="2410"/>
                        <w:gridCol w:w="2551"/>
                      </w:tblGrid>
                      <w:tr w:rsidR="00254D4E" w:rsidRPr="00254D4E" w:rsidTr="00254D4E">
                        <w:trPr>
                          <w:trHeight w:val="138"/>
                        </w:trPr>
                        <w:tc>
                          <w:tcPr>
                            <w:tcW w:w="4098" w:type="dxa"/>
                            <w:tcBorders>
                              <w:top w:val="single" w:sz="6"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Household composition </w:t>
                            </w:r>
                          </w:p>
                        </w:tc>
                        <w:tc>
                          <w:tcPr>
                            <w:tcW w:w="2410"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pPr>
                              <w:pStyle w:val="Default"/>
                            </w:pPr>
                            <w:r w:rsidRPr="00254D4E">
                              <w:t xml:space="preserve">Annual household income </w:t>
                            </w:r>
                          </w:p>
                        </w:tc>
                        <w:tc>
                          <w:tcPr>
                            <w:tcW w:w="2551"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pPr>
                              <w:pStyle w:val="Default"/>
                            </w:pPr>
                            <w:r w:rsidRPr="00254D4E">
                              <w:t xml:space="preserve">Monthly household income </w:t>
                            </w:r>
                          </w:p>
                        </w:tc>
                      </w:tr>
                      <w:tr w:rsidR="00254D4E" w:rsidRPr="00254D4E" w:rsidTr="00AC65D1">
                        <w:trPr>
                          <w:trHeight w:val="294"/>
                        </w:trPr>
                        <w:tc>
                          <w:tcPr>
                            <w:tcW w:w="4098" w:type="dxa"/>
                            <w:tcBorders>
                              <w:top w:val="single" w:sz="6" w:space="0" w:color="000000"/>
                              <w:left w:val="single" w:sz="10" w:space="0" w:color="000000"/>
                              <w:bottom w:val="single" w:sz="4" w:space="0" w:color="000000"/>
                              <w:right w:val="single" w:sz="6" w:space="0" w:color="000000"/>
                            </w:tcBorders>
                            <w:vAlign w:val="center"/>
                          </w:tcPr>
                          <w:p w:rsidR="009058A7" w:rsidRPr="00254D4E" w:rsidRDefault="00992C5F">
                            <w:pPr>
                              <w:pStyle w:val="Default"/>
                            </w:pPr>
                            <w:r w:rsidRPr="00254D4E">
                              <w:t xml:space="preserve">Single adult </w:t>
                            </w:r>
                          </w:p>
                        </w:tc>
                        <w:tc>
                          <w:tcPr>
                            <w:tcW w:w="2410"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£9790 </w:t>
                            </w:r>
                          </w:p>
                        </w:tc>
                        <w:tc>
                          <w:tcPr>
                            <w:tcW w:w="2551"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£814 </w:t>
                            </w:r>
                          </w:p>
                        </w:tc>
                      </w:tr>
                      <w:tr w:rsidR="00254D4E" w:rsidRPr="00254D4E" w:rsidTr="00254D4E">
                        <w:trPr>
                          <w:trHeight w:val="132"/>
                        </w:trPr>
                        <w:tc>
                          <w:tcPr>
                            <w:tcW w:w="4098" w:type="dxa"/>
                            <w:tcBorders>
                              <w:top w:val="single" w:sz="4"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Single adult plus 1 child </w:t>
                            </w:r>
                          </w:p>
                        </w:tc>
                        <w:tc>
                          <w:tcPr>
                            <w:tcW w:w="2410"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£12870 </w:t>
                            </w:r>
                          </w:p>
                        </w:tc>
                        <w:tc>
                          <w:tcPr>
                            <w:tcW w:w="2551"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£1078 </w:t>
                            </w:r>
                          </w:p>
                        </w:tc>
                      </w:tr>
                      <w:tr w:rsidR="00254D4E" w:rsidRPr="00254D4E" w:rsidTr="00254D4E">
                        <w:trPr>
                          <w:trHeight w:val="275"/>
                        </w:trPr>
                        <w:tc>
                          <w:tcPr>
                            <w:tcW w:w="4098" w:type="dxa"/>
                            <w:tcBorders>
                              <w:top w:val="single" w:sz="6" w:space="0" w:color="000000"/>
                              <w:left w:val="single" w:sz="10" w:space="0" w:color="000000"/>
                              <w:bottom w:val="single" w:sz="4" w:space="0" w:color="000000"/>
                              <w:right w:val="single" w:sz="6" w:space="0" w:color="000000"/>
                            </w:tcBorders>
                            <w:vAlign w:val="center"/>
                          </w:tcPr>
                          <w:p w:rsidR="009058A7" w:rsidRPr="00254D4E" w:rsidRDefault="00992C5F">
                            <w:pPr>
                              <w:pStyle w:val="Default"/>
                            </w:pPr>
                            <w:r w:rsidRPr="00254D4E">
                              <w:t xml:space="preserve">Single adult plus 2 children </w:t>
                            </w:r>
                          </w:p>
                        </w:tc>
                        <w:tc>
                          <w:tcPr>
                            <w:tcW w:w="2410"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£15840 </w:t>
                            </w:r>
                          </w:p>
                        </w:tc>
                        <w:tc>
                          <w:tcPr>
                            <w:tcW w:w="2551"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£1320 </w:t>
                            </w:r>
                          </w:p>
                        </w:tc>
                      </w:tr>
                      <w:tr w:rsidR="00254D4E" w:rsidRPr="00254D4E" w:rsidTr="00254D4E">
                        <w:trPr>
                          <w:trHeight w:val="135"/>
                        </w:trPr>
                        <w:tc>
                          <w:tcPr>
                            <w:tcW w:w="4098" w:type="dxa"/>
                            <w:tcBorders>
                              <w:top w:val="single" w:sz="4"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Single adult plus 3 children </w:t>
                            </w:r>
                          </w:p>
                        </w:tc>
                        <w:tc>
                          <w:tcPr>
                            <w:tcW w:w="2410"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£19030 </w:t>
                            </w:r>
                          </w:p>
                        </w:tc>
                        <w:tc>
                          <w:tcPr>
                            <w:tcW w:w="2551"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£1580 </w:t>
                            </w:r>
                          </w:p>
                        </w:tc>
                      </w:tr>
                      <w:tr w:rsidR="00254D4E" w:rsidRPr="00254D4E" w:rsidTr="00254D4E">
                        <w:trPr>
                          <w:trHeight w:val="255"/>
                        </w:trPr>
                        <w:tc>
                          <w:tcPr>
                            <w:tcW w:w="4098" w:type="dxa"/>
                            <w:tcBorders>
                              <w:top w:val="single" w:sz="6" w:space="0" w:color="000000"/>
                              <w:left w:val="single" w:sz="10" w:space="0" w:color="000000"/>
                              <w:bottom w:val="single" w:sz="6" w:space="0" w:color="000000"/>
                              <w:right w:val="single" w:sz="6" w:space="0" w:color="000000"/>
                            </w:tcBorders>
                          </w:tcPr>
                          <w:p w:rsidR="009058A7" w:rsidRPr="00254D4E" w:rsidRDefault="00992C5F">
                            <w:pPr>
                              <w:pStyle w:val="Default"/>
                            </w:pPr>
                            <w:r w:rsidRPr="00254D4E">
                              <w:t xml:space="preserve">Single adult plus 4 or more children </w:t>
                            </w:r>
                          </w:p>
                        </w:tc>
                        <w:tc>
                          <w:tcPr>
                            <w:tcW w:w="2410" w:type="dxa"/>
                            <w:tcBorders>
                              <w:top w:val="single" w:sz="6" w:space="0" w:color="000000"/>
                              <w:left w:val="single" w:sz="6" w:space="0" w:color="000000"/>
                              <w:bottom w:val="single" w:sz="6" w:space="0" w:color="000000"/>
                              <w:right w:val="single" w:sz="6" w:space="0" w:color="000000"/>
                            </w:tcBorders>
                          </w:tcPr>
                          <w:p w:rsidR="009058A7" w:rsidRPr="00254D4E" w:rsidRDefault="00992C5F" w:rsidP="00AC65D1">
                            <w:pPr>
                              <w:pStyle w:val="Default"/>
                              <w:jc w:val="right"/>
                            </w:pPr>
                            <w:r w:rsidRPr="00254D4E">
                              <w:t xml:space="preserve">£22110 </w:t>
                            </w:r>
                          </w:p>
                        </w:tc>
                        <w:tc>
                          <w:tcPr>
                            <w:tcW w:w="2551" w:type="dxa"/>
                            <w:tcBorders>
                              <w:top w:val="single" w:sz="6" w:space="0" w:color="000000"/>
                              <w:left w:val="single" w:sz="6" w:space="0" w:color="000000"/>
                              <w:bottom w:val="single" w:sz="6" w:space="0" w:color="000000"/>
                              <w:right w:val="single" w:sz="6" w:space="0" w:color="000000"/>
                            </w:tcBorders>
                          </w:tcPr>
                          <w:p w:rsidR="009058A7" w:rsidRPr="00254D4E" w:rsidRDefault="00992C5F" w:rsidP="00AC65D1">
                            <w:pPr>
                              <w:pStyle w:val="Default"/>
                              <w:jc w:val="right"/>
                            </w:pPr>
                            <w:r w:rsidRPr="00254D4E">
                              <w:t xml:space="preserve">£1848 </w:t>
                            </w:r>
                          </w:p>
                        </w:tc>
                      </w:tr>
                      <w:tr w:rsidR="00254D4E" w:rsidRPr="00254D4E" w:rsidTr="00254D4E">
                        <w:trPr>
                          <w:trHeight w:val="133"/>
                        </w:trPr>
                        <w:tc>
                          <w:tcPr>
                            <w:tcW w:w="4098" w:type="dxa"/>
                            <w:tcBorders>
                              <w:top w:val="single" w:sz="6"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Couple </w:t>
                            </w:r>
                          </w:p>
                        </w:tc>
                        <w:tc>
                          <w:tcPr>
                            <w:tcW w:w="2410"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£16060 </w:t>
                            </w:r>
                          </w:p>
                        </w:tc>
                        <w:tc>
                          <w:tcPr>
                            <w:tcW w:w="2551"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£1340 </w:t>
                            </w:r>
                          </w:p>
                        </w:tc>
                      </w:tr>
                      <w:tr w:rsidR="00254D4E" w:rsidRPr="00254D4E" w:rsidTr="00254D4E">
                        <w:trPr>
                          <w:trHeight w:val="130"/>
                        </w:trPr>
                        <w:tc>
                          <w:tcPr>
                            <w:tcW w:w="4098" w:type="dxa"/>
                            <w:tcBorders>
                              <w:top w:val="single" w:sz="6"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Couple plus 1 child </w:t>
                            </w:r>
                          </w:p>
                        </w:tc>
                        <w:tc>
                          <w:tcPr>
                            <w:tcW w:w="2410"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£19140 </w:t>
                            </w:r>
                          </w:p>
                        </w:tc>
                        <w:tc>
                          <w:tcPr>
                            <w:tcW w:w="2551" w:type="dxa"/>
                            <w:tcBorders>
                              <w:top w:val="single" w:sz="6"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£1595 </w:t>
                            </w:r>
                          </w:p>
                        </w:tc>
                      </w:tr>
                      <w:tr w:rsidR="00254D4E" w:rsidRPr="00254D4E" w:rsidTr="00254D4E">
                        <w:trPr>
                          <w:trHeight w:val="128"/>
                        </w:trPr>
                        <w:tc>
                          <w:tcPr>
                            <w:tcW w:w="4098" w:type="dxa"/>
                            <w:tcBorders>
                              <w:top w:val="single" w:sz="6" w:space="0" w:color="000000"/>
                              <w:left w:val="single" w:sz="10" w:space="0" w:color="000000"/>
                              <w:bottom w:val="single" w:sz="4" w:space="0" w:color="000000"/>
                              <w:right w:val="single" w:sz="6" w:space="0" w:color="000000"/>
                            </w:tcBorders>
                            <w:vAlign w:val="center"/>
                          </w:tcPr>
                          <w:p w:rsidR="009058A7" w:rsidRPr="00254D4E" w:rsidRDefault="00992C5F">
                            <w:pPr>
                              <w:pStyle w:val="Default"/>
                            </w:pPr>
                            <w:r w:rsidRPr="00254D4E">
                              <w:t xml:space="preserve">Couple plus 2 children </w:t>
                            </w:r>
                          </w:p>
                        </w:tc>
                        <w:tc>
                          <w:tcPr>
                            <w:tcW w:w="2410"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£22220 </w:t>
                            </w:r>
                          </w:p>
                        </w:tc>
                        <w:tc>
                          <w:tcPr>
                            <w:tcW w:w="2551" w:type="dxa"/>
                            <w:tcBorders>
                              <w:top w:val="single" w:sz="6" w:space="0" w:color="000000"/>
                              <w:left w:val="single" w:sz="6" w:space="0" w:color="000000"/>
                              <w:bottom w:val="single" w:sz="4" w:space="0" w:color="000000"/>
                              <w:right w:val="single" w:sz="6" w:space="0" w:color="000000"/>
                            </w:tcBorders>
                            <w:vAlign w:val="center"/>
                          </w:tcPr>
                          <w:p w:rsidR="009058A7" w:rsidRPr="00254D4E" w:rsidRDefault="00992C5F" w:rsidP="00AC65D1">
                            <w:pPr>
                              <w:pStyle w:val="Default"/>
                              <w:jc w:val="right"/>
                            </w:pPr>
                            <w:r w:rsidRPr="00254D4E">
                              <w:t xml:space="preserve">£1848 </w:t>
                            </w:r>
                          </w:p>
                        </w:tc>
                      </w:tr>
                      <w:tr w:rsidR="00254D4E" w:rsidRPr="00254D4E" w:rsidTr="00254D4E">
                        <w:trPr>
                          <w:trHeight w:val="135"/>
                        </w:trPr>
                        <w:tc>
                          <w:tcPr>
                            <w:tcW w:w="4098" w:type="dxa"/>
                            <w:tcBorders>
                              <w:top w:val="single" w:sz="4" w:space="0" w:color="000000"/>
                              <w:left w:val="single" w:sz="10" w:space="0" w:color="000000"/>
                              <w:bottom w:val="single" w:sz="6" w:space="0" w:color="000000"/>
                              <w:right w:val="single" w:sz="6" w:space="0" w:color="000000"/>
                            </w:tcBorders>
                            <w:vAlign w:val="center"/>
                          </w:tcPr>
                          <w:p w:rsidR="009058A7" w:rsidRPr="00254D4E" w:rsidRDefault="00992C5F">
                            <w:pPr>
                              <w:pStyle w:val="Default"/>
                            </w:pPr>
                            <w:r w:rsidRPr="00254D4E">
                              <w:t xml:space="preserve">Couple plus 3 Children </w:t>
                            </w:r>
                          </w:p>
                        </w:tc>
                        <w:tc>
                          <w:tcPr>
                            <w:tcW w:w="2410"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£25410 </w:t>
                            </w:r>
                          </w:p>
                        </w:tc>
                        <w:tc>
                          <w:tcPr>
                            <w:tcW w:w="2551" w:type="dxa"/>
                            <w:tcBorders>
                              <w:top w:val="single" w:sz="4" w:space="0" w:color="000000"/>
                              <w:left w:val="single" w:sz="6" w:space="0" w:color="000000"/>
                              <w:bottom w:val="single" w:sz="6" w:space="0" w:color="000000"/>
                              <w:right w:val="single" w:sz="6" w:space="0" w:color="000000"/>
                            </w:tcBorders>
                            <w:vAlign w:val="center"/>
                          </w:tcPr>
                          <w:p w:rsidR="009058A7" w:rsidRPr="00254D4E" w:rsidRDefault="00992C5F" w:rsidP="00AC65D1">
                            <w:pPr>
                              <w:pStyle w:val="Default"/>
                              <w:jc w:val="right"/>
                            </w:pPr>
                            <w:r w:rsidRPr="00254D4E">
                              <w:t xml:space="preserve">£2123 </w:t>
                            </w:r>
                          </w:p>
                        </w:tc>
                      </w:tr>
                      <w:tr w:rsidR="00254D4E" w:rsidRPr="00254D4E" w:rsidTr="00254D4E">
                        <w:trPr>
                          <w:trHeight w:val="247"/>
                        </w:trPr>
                        <w:tc>
                          <w:tcPr>
                            <w:tcW w:w="4098" w:type="dxa"/>
                            <w:tcBorders>
                              <w:top w:val="single" w:sz="6" w:space="0" w:color="000000"/>
                              <w:left w:val="single" w:sz="10" w:space="0" w:color="000000"/>
                              <w:bottom w:val="single" w:sz="6" w:space="0" w:color="000000"/>
                              <w:right w:val="single" w:sz="6" w:space="0" w:color="000000"/>
                            </w:tcBorders>
                          </w:tcPr>
                          <w:p w:rsidR="009058A7" w:rsidRPr="00254D4E" w:rsidRDefault="00992C5F">
                            <w:pPr>
                              <w:pStyle w:val="Default"/>
                            </w:pPr>
                            <w:r w:rsidRPr="00254D4E">
                              <w:t xml:space="preserve">Couple plus 4 or more children </w:t>
                            </w:r>
                          </w:p>
                        </w:tc>
                        <w:tc>
                          <w:tcPr>
                            <w:tcW w:w="2410" w:type="dxa"/>
                            <w:tcBorders>
                              <w:top w:val="single" w:sz="6" w:space="0" w:color="000000"/>
                              <w:left w:val="single" w:sz="6" w:space="0" w:color="000000"/>
                              <w:bottom w:val="single" w:sz="6" w:space="0" w:color="000000"/>
                              <w:right w:val="single" w:sz="6" w:space="0" w:color="000000"/>
                            </w:tcBorders>
                          </w:tcPr>
                          <w:p w:rsidR="009058A7" w:rsidRPr="00254D4E" w:rsidRDefault="00992C5F" w:rsidP="00AC65D1">
                            <w:pPr>
                              <w:pStyle w:val="Default"/>
                              <w:jc w:val="right"/>
                            </w:pPr>
                            <w:r w:rsidRPr="00254D4E">
                              <w:t xml:space="preserve">£28270 </w:t>
                            </w:r>
                          </w:p>
                        </w:tc>
                        <w:tc>
                          <w:tcPr>
                            <w:tcW w:w="2551" w:type="dxa"/>
                            <w:tcBorders>
                              <w:top w:val="single" w:sz="6" w:space="0" w:color="000000"/>
                              <w:left w:val="single" w:sz="6" w:space="0" w:color="000000"/>
                              <w:bottom w:val="single" w:sz="6" w:space="0" w:color="000000"/>
                              <w:right w:val="single" w:sz="6" w:space="0" w:color="000000"/>
                            </w:tcBorders>
                          </w:tcPr>
                          <w:p w:rsidR="009058A7" w:rsidRPr="00254D4E" w:rsidRDefault="00992C5F" w:rsidP="00AC65D1">
                            <w:pPr>
                              <w:pStyle w:val="Default"/>
                              <w:jc w:val="right"/>
                            </w:pPr>
                            <w:r w:rsidRPr="00254D4E">
                              <w:t xml:space="preserve">£2354 </w:t>
                            </w:r>
                          </w:p>
                        </w:tc>
                      </w:tr>
                    </w:tbl>
                    <w:p w:rsidR="00DB04D3" w:rsidRPr="00254D4E" w:rsidRDefault="00DB04D3"/>
                  </w:txbxContent>
                </v:textbox>
                <w10:wrap type="through" anchorx="page" anchory="page"/>
              </v:shape>
            </w:pict>
          </mc:Fallback>
        </mc:AlternateContent>
      </w:r>
      <w:r w:rsidR="00E248C9" w:rsidRPr="00E248C9">
        <w:rPr>
          <w:b/>
        </w:rPr>
        <w:t xml:space="preserve">Table 1: </w:t>
      </w:r>
      <w:r w:rsidR="00992C5F" w:rsidRPr="00E248C9">
        <w:rPr>
          <w:b/>
        </w:rPr>
        <w:t xml:space="preserve">Exeter City Council define </w:t>
      </w:r>
      <w:r w:rsidR="00A73D04" w:rsidRPr="00E248C9">
        <w:rPr>
          <w:b/>
        </w:rPr>
        <w:t>‘</w:t>
      </w:r>
      <w:r w:rsidR="00992C5F" w:rsidRPr="00E248C9">
        <w:rPr>
          <w:b/>
        </w:rPr>
        <w:t>low income</w:t>
      </w:r>
      <w:r w:rsidR="00A73D04" w:rsidRPr="00E248C9">
        <w:rPr>
          <w:b/>
        </w:rPr>
        <w:t>’</w:t>
      </w:r>
      <w:r w:rsidR="00992C5F" w:rsidRPr="00E248C9">
        <w:rPr>
          <w:b/>
        </w:rPr>
        <w:t xml:space="preserve"> in the following table </w:t>
      </w:r>
    </w:p>
    <w:p w:rsidR="009058A7" w:rsidRPr="00502F57" w:rsidRDefault="00992C5F" w:rsidP="00FA6085">
      <w:pPr>
        <w:rPr>
          <w:i/>
        </w:rPr>
      </w:pPr>
      <w:r w:rsidRPr="00502F57">
        <w:rPr>
          <w:i/>
        </w:rPr>
        <w:t xml:space="preserve">c. Solid wall insulation "in-fill" projects </w:t>
      </w:r>
    </w:p>
    <w:p w:rsidR="009058A7" w:rsidRPr="00FA6085" w:rsidRDefault="00992C5F" w:rsidP="00FA6085">
      <w:r w:rsidRPr="00FA6085">
        <w:t xml:space="preserve">Where potential works have been identified households will be supported to take advantage of "in-fill" projects where the minimum number of vulnerable households is met. </w:t>
      </w:r>
    </w:p>
    <w:p w:rsidR="009058A7" w:rsidRPr="00FA6085" w:rsidRDefault="00992C5F" w:rsidP="00DF356E">
      <w:pPr>
        <w:pStyle w:val="Heading1"/>
        <w:spacing w:after="240"/>
      </w:pPr>
      <w:r w:rsidRPr="00FA6085">
        <w:t xml:space="preserve">3) Governance </w:t>
      </w:r>
    </w:p>
    <w:p w:rsidR="009058A7" w:rsidRPr="00502F57" w:rsidRDefault="00992C5F" w:rsidP="00FA6085">
      <w:pPr>
        <w:rPr>
          <w:i/>
        </w:rPr>
      </w:pPr>
      <w:r w:rsidRPr="00502F57">
        <w:rPr>
          <w:i/>
        </w:rPr>
        <w:t xml:space="preserve">Responsible officer </w:t>
      </w:r>
    </w:p>
    <w:p w:rsidR="00502F57" w:rsidRDefault="00992C5F" w:rsidP="00FA6085">
      <w:r w:rsidRPr="00FA6085">
        <w:t xml:space="preserve">The officer below will be responsible for signing Declarations on behalf of the local authority. </w:t>
      </w:r>
    </w:p>
    <w:p w:rsidR="00502F57" w:rsidRDefault="00502F57" w:rsidP="00FA6085">
      <w:r>
        <w:t>Name</w:t>
      </w:r>
      <w:r w:rsidR="00103DB0">
        <w:t>: Simon Lane</w:t>
      </w:r>
    </w:p>
    <w:p w:rsidR="00502F57" w:rsidRDefault="00103DB0" w:rsidP="00FA6085">
      <w:r>
        <w:t>Telephone: 01392 265528</w:t>
      </w:r>
      <w:bookmarkStart w:id="0" w:name="_GoBack"/>
      <w:bookmarkEnd w:id="0"/>
      <w:r w:rsidR="00992C5F" w:rsidRPr="00FA6085">
        <w:t xml:space="preserve"> </w:t>
      </w:r>
    </w:p>
    <w:p w:rsidR="009058A7" w:rsidRPr="00FA6085" w:rsidRDefault="00992C5F" w:rsidP="00FA6085">
      <w:r w:rsidRPr="00FA6085">
        <w:t xml:space="preserve">Email: </w:t>
      </w:r>
      <w:r w:rsidR="00103DB0">
        <w:t>simon</w:t>
      </w:r>
      <w:r w:rsidRPr="00FA6085">
        <w:t>.</w:t>
      </w:r>
      <w:r w:rsidR="00103DB0">
        <w:t>lane</w:t>
      </w:r>
      <w:r w:rsidRPr="00FA6085">
        <w:t xml:space="preserve">@exeter.gov.uk </w:t>
      </w:r>
    </w:p>
    <w:p w:rsidR="009058A7" w:rsidRPr="00FA6085" w:rsidRDefault="00992C5F" w:rsidP="0055711F">
      <w:pPr>
        <w:pStyle w:val="Heading1"/>
        <w:spacing w:after="240"/>
      </w:pPr>
      <w:r w:rsidRPr="00FA6085">
        <w:lastRenderedPageBreak/>
        <w:t xml:space="preserve">4) Evidence, monitoring and reporting </w:t>
      </w:r>
    </w:p>
    <w:p w:rsidR="00502F57" w:rsidRPr="00502F57" w:rsidRDefault="00502F57" w:rsidP="00502F57">
      <w:r>
        <w:t xml:space="preserve">a. </w:t>
      </w:r>
      <w:r w:rsidRPr="00502F57">
        <w:t>Anonymised data on the characteristics of households reached through FE will be</w:t>
      </w:r>
      <w:r>
        <w:t xml:space="preserve"> </w:t>
      </w:r>
      <w:r w:rsidRPr="00502F57">
        <w:t>reviewed</w:t>
      </w:r>
    </w:p>
    <w:p w:rsidR="009058A7" w:rsidRPr="00FA6085" w:rsidRDefault="00502F57" w:rsidP="00FA6085">
      <w:r w:rsidRPr="00502F57">
        <w:t>b. The data above will include details of households assessed, how many were deemed</w:t>
      </w:r>
      <w:r>
        <w:t xml:space="preserve"> </w:t>
      </w:r>
      <w:r w:rsidRPr="00502F57">
        <w:t>eligible and ineligible, and how many received heating and insulation improvements</w:t>
      </w:r>
    </w:p>
    <w:p w:rsidR="0055711F" w:rsidRDefault="0055711F" w:rsidP="00FA6085">
      <w:r>
        <w:rPr>
          <w:noProof/>
        </w:rPr>
        <w:drawing>
          <wp:inline distT="0" distB="0" distL="0" distR="0" wp14:anchorId="10586B4A" wp14:editId="3D58DCE6">
            <wp:extent cx="1693296" cy="1055370"/>
            <wp:effectExtent l="0" t="0" r="8890" b="11430"/>
            <wp:docPr id="4" name="Picture 4" descr="/var/folders/2z/_pdy_h0x2c59mxrc8l0kdf400000gn/T/com.skitch.skitch/DMD5D7BC569-A48A-446A-AD5D-A56D4457FC89/Exeter_SoI_v2_1_copy_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z/_pdy_h0x2c59mxrc8l0kdf400000gn/T/com.skitch.skitch/DMD5D7BC569-A48A-446A-AD5D-A56D4457FC89/Exeter_SoI_v2_1_copy_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141" cy="1067116"/>
                    </a:xfrm>
                    <a:prstGeom prst="rect">
                      <a:avLst/>
                    </a:prstGeom>
                    <a:noFill/>
                    <a:ln>
                      <a:noFill/>
                    </a:ln>
                  </pic:spPr>
                </pic:pic>
              </a:graphicData>
            </a:graphic>
          </wp:inline>
        </w:drawing>
      </w:r>
    </w:p>
    <w:p w:rsidR="00254D4E" w:rsidRDefault="00254D4E" w:rsidP="00254D4E">
      <w:pPr>
        <w:spacing w:after="0"/>
      </w:pPr>
      <w:r>
        <w:t>Karime Hassan</w:t>
      </w:r>
    </w:p>
    <w:p w:rsidR="00502F57" w:rsidRDefault="00992C5F" w:rsidP="00254D4E">
      <w:pPr>
        <w:spacing w:after="0"/>
      </w:pPr>
      <w:r w:rsidRPr="00FA6085">
        <w:t xml:space="preserve">Chief Executive and Growth Director </w:t>
      </w:r>
    </w:p>
    <w:p w:rsidR="00992C5F" w:rsidRPr="00FA6085" w:rsidRDefault="00992C5F" w:rsidP="00FA6085">
      <w:r w:rsidRPr="00FA6085">
        <w:t xml:space="preserve">Exeter City Council </w:t>
      </w:r>
    </w:p>
    <w:sectPr w:rsidR="00992C5F" w:rsidRPr="00FA6085" w:rsidSect="00FA6085">
      <w:footerReference w:type="even" r:id="rId9"/>
      <w:footerReference w:type="default" r:id="rId10"/>
      <w:pgSz w:w="12103" w:h="16977"/>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33B" w:rsidRDefault="0020733B" w:rsidP="00502F57">
      <w:pPr>
        <w:spacing w:after="0"/>
      </w:pPr>
      <w:r>
        <w:separator/>
      </w:r>
    </w:p>
  </w:endnote>
  <w:endnote w:type="continuationSeparator" w:id="0">
    <w:p w:rsidR="0020733B" w:rsidRDefault="0020733B" w:rsidP="00502F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11F" w:rsidRDefault="0055711F" w:rsidP="000F1C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11F" w:rsidRDefault="0055711F" w:rsidP="005571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11F" w:rsidRDefault="0055711F" w:rsidP="000F1C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DB0">
      <w:rPr>
        <w:rStyle w:val="PageNumber"/>
        <w:noProof/>
      </w:rPr>
      <w:t>4</w:t>
    </w:r>
    <w:r>
      <w:rPr>
        <w:rStyle w:val="PageNumber"/>
      </w:rPr>
      <w:fldChar w:fldCharType="end"/>
    </w:r>
  </w:p>
  <w:p w:rsidR="00502F57" w:rsidRPr="00502F57" w:rsidRDefault="0055711F" w:rsidP="0055711F">
    <w:pPr>
      <w:ind w:right="360"/>
    </w:pPr>
    <w:r>
      <w:t>Exeter City Council: Statement of Intent v</w:t>
    </w:r>
    <w:r w:rsidR="00520E3F">
      <w:t>3</w:t>
    </w:r>
    <w:r>
      <w:t>.0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33B" w:rsidRDefault="0020733B" w:rsidP="00502F57">
      <w:pPr>
        <w:spacing w:after="0"/>
      </w:pPr>
      <w:r>
        <w:separator/>
      </w:r>
    </w:p>
  </w:footnote>
  <w:footnote w:type="continuationSeparator" w:id="0">
    <w:p w:rsidR="0020733B" w:rsidRDefault="0020733B" w:rsidP="00502F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661A4C"/>
    <w:multiLevelType w:val="hybridMultilevel"/>
    <w:tmpl w:val="14ABB9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8A6FC1"/>
    <w:multiLevelType w:val="hybridMultilevel"/>
    <w:tmpl w:val="0354D4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432D79"/>
    <w:multiLevelType w:val="hybridMultilevel"/>
    <w:tmpl w:val="DB5CDF92"/>
    <w:lvl w:ilvl="0" w:tplc="9E082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22EAD"/>
    <w:multiLevelType w:val="hybridMultilevel"/>
    <w:tmpl w:val="1BC4AF52"/>
    <w:lvl w:ilvl="0" w:tplc="0809000F">
      <w:start w:val="1"/>
      <w:numFmt w:val="decimal"/>
      <w:lvlText w:val="%1."/>
      <w:lvlJc w:val="left"/>
      <w:pPr>
        <w:ind w:left="360" w:hanging="360"/>
      </w:pPr>
    </w:lvl>
    <w:lvl w:ilvl="1" w:tplc="9C107E9C">
      <w:start w:val="1"/>
      <w:numFmt w:val="lowerRoman"/>
      <w:lvlText w:val="%2."/>
      <w:lvlJc w:val="left"/>
      <w:pPr>
        <w:ind w:left="1080" w:hanging="360"/>
      </w:pPr>
      <w:rPr>
        <w:rFonts w:ascii="Arial" w:eastAsiaTheme="minorEastAsia"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1A1EE0"/>
    <w:multiLevelType w:val="hybridMultilevel"/>
    <w:tmpl w:val="368FA8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A82197"/>
    <w:multiLevelType w:val="hybridMultilevel"/>
    <w:tmpl w:val="56D8EF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441C"/>
    <w:multiLevelType w:val="hybridMultilevel"/>
    <w:tmpl w:val="383CB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3256C"/>
    <w:multiLevelType w:val="hybridMultilevel"/>
    <w:tmpl w:val="9512433A"/>
    <w:lvl w:ilvl="0" w:tplc="37DC6B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43552"/>
    <w:multiLevelType w:val="hybridMultilevel"/>
    <w:tmpl w:val="6FCE8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F5845"/>
    <w:multiLevelType w:val="hybridMultilevel"/>
    <w:tmpl w:val="2A7E8EC4"/>
    <w:lvl w:ilvl="0" w:tplc="9C107E9C">
      <w:start w:val="1"/>
      <w:numFmt w:val="lowerRoman"/>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A08C7"/>
    <w:multiLevelType w:val="hybridMultilevel"/>
    <w:tmpl w:val="6FCE8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96127"/>
    <w:multiLevelType w:val="hybridMultilevel"/>
    <w:tmpl w:val="F8B4B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9"/>
  </w:num>
  <w:num w:numId="5">
    <w:abstractNumId w:val="6"/>
  </w:num>
  <w:num w:numId="6">
    <w:abstractNumId w:val="2"/>
  </w:num>
  <w:num w:numId="7">
    <w:abstractNumId w:val="5"/>
  </w:num>
  <w:num w:numId="8">
    <w:abstractNumId w:val="11"/>
  </w:num>
  <w:num w:numId="9">
    <w:abstractNumId w:val="8"/>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85"/>
    <w:rsid w:val="000246C6"/>
    <w:rsid w:val="00030FE3"/>
    <w:rsid w:val="00047729"/>
    <w:rsid w:val="0009037A"/>
    <w:rsid w:val="001039D6"/>
    <w:rsid w:val="00103DB0"/>
    <w:rsid w:val="001E2538"/>
    <w:rsid w:val="0020733B"/>
    <w:rsid w:val="00212D63"/>
    <w:rsid w:val="00254D4E"/>
    <w:rsid w:val="0034407F"/>
    <w:rsid w:val="00401151"/>
    <w:rsid w:val="00464B89"/>
    <w:rsid w:val="004D54D6"/>
    <w:rsid w:val="00502F57"/>
    <w:rsid w:val="00503A92"/>
    <w:rsid w:val="00520E3F"/>
    <w:rsid w:val="0055711F"/>
    <w:rsid w:val="005F3CCA"/>
    <w:rsid w:val="00667B81"/>
    <w:rsid w:val="006E3387"/>
    <w:rsid w:val="0077725E"/>
    <w:rsid w:val="0079607B"/>
    <w:rsid w:val="008F3101"/>
    <w:rsid w:val="009058A7"/>
    <w:rsid w:val="00992C5F"/>
    <w:rsid w:val="00A356D4"/>
    <w:rsid w:val="00A73D04"/>
    <w:rsid w:val="00AC65D1"/>
    <w:rsid w:val="00C57150"/>
    <w:rsid w:val="00CB323E"/>
    <w:rsid w:val="00D446A2"/>
    <w:rsid w:val="00DB04D3"/>
    <w:rsid w:val="00DF356E"/>
    <w:rsid w:val="00E248C9"/>
    <w:rsid w:val="00FA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85"/>
    <w:pPr>
      <w:spacing w:after="240"/>
    </w:pPr>
    <w:rPr>
      <w:rFonts w:ascii="Arial" w:eastAsiaTheme="minorEastAsia" w:hAnsi="Arial" w:cs="Arial"/>
      <w:sz w:val="24"/>
      <w:szCs w:val="24"/>
    </w:rPr>
  </w:style>
  <w:style w:type="paragraph" w:styleId="Heading1">
    <w:name w:val="heading 1"/>
    <w:basedOn w:val="Normal"/>
    <w:next w:val="Normal"/>
    <w:link w:val="Heading1Char"/>
    <w:uiPriority w:val="9"/>
    <w:qFormat/>
    <w:rsid w:val="005F3CCA"/>
    <w:pPr>
      <w:keepNext/>
      <w:spacing w:before="240" w:after="60"/>
      <w:outlineLvl w:val="0"/>
    </w:pPr>
    <w:rPr>
      <w:rFonts w:eastAsiaTheme="majorEastAsia"/>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3">
    <w:name w:val="CM3"/>
    <w:basedOn w:val="Default"/>
    <w:next w:val="Default"/>
    <w:uiPriority w:val="99"/>
    <w:pPr>
      <w:spacing w:line="291" w:lineRule="atLeast"/>
    </w:pPr>
    <w:rPr>
      <w:color w:val="auto"/>
    </w:rPr>
  </w:style>
  <w:style w:type="paragraph" w:customStyle="1" w:styleId="CM4">
    <w:name w:val="CM4"/>
    <w:basedOn w:val="Default"/>
    <w:next w:val="Default"/>
    <w:uiPriority w:val="99"/>
    <w:pPr>
      <w:spacing w:line="291" w:lineRule="atLeast"/>
    </w:pPr>
    <w:rPr>
      <w:color w:val="auto"/>
    </w:rPr>
  </w:style>
  <w:style w:type="paragraph" w:customStyle="1" w:styleId="CM6">
    <w:name w:val="CM6"/>
    <w:basedOn w:val="Default"/>
    <w:next w:val="Default"/>
    <w:uiPriority w:val="99"/>
    <w:pPr>
      <w:spacing w:line="493" w:lineRule="atLeast"/>
    </w:pPr>
    <w:rPr>
      <w:color w:val="auto"/>
    </w:rPr>
  </w:style>
  <w:style w:type="paragraph" w:customStyle="1" w:styleId="CM9">
    <w:name w:val="CM9"/>
    <w:basedOn w:val="Default"/>
    <w:next w:val="Default"/>
    <w:uiPriority w:val="99"/>
    <w:rPr>
      <w:color w:val="auto"/>
    </w:rPr>
  </w:style>
  <w:style w:type="character" w:customStyle="1" w:styleId="Heading1Char">
    <w:name w:val="Heading 1 Char"/>
    <w:basedOn w:val="DefaultParagraphFont"/>
    <w:link w:val="Heading1"/>
    <w:uiPriority w:val="9"/>
    <w:rsid w:val="005F3CCA"/>
    <w:rPr>
      <w:rFonts w:ascii="Arial" w:eastAsiaTheme="majorEastAsia" w:hAnsi="Arial" w:cs="Arial"/>
      <w:kern w:val="32"/>
      <w:sz w:val="32"/>
      <w:szCs w:val="32"/>
    </w:rPr>
  </w:style>
  <w:style w:type="paragraph" w:styleId="Header">
    <w:name w:val="header"/>
    <w:basedOn w:val="Normal"/>
    <w:link w:val="HeaderChar"/>
    <w:uiPriority w:val="99"/>
    <w:unhideWhenUsed/>
    <w:rsid w:val="00502F57"/>
    <w:pPr>
      <w:tabs>
        <w:tab w:val="center" w:pos="4513"/>
        <w:tab w:val="right" w:pos="9026"/>
      </w:tabs>
      <w:spacing w:after="0"/>
    </w:pPr>
  </w:style>
  <w:style w:type="character" w:customStyle="1" w:styleId="HeaderChar">
    <w:name w:val="Header Char"/>
    <w:basedOn w:val="DefaultParagraphFont"/>
    <w:link w:val="Header"/>
    <w:uiPriority w:val="99"/>
    <w:rsid w:val="00502F57"/>
    <w:rPr>
      <w:rFonts w:ascii="Arial" w:eastAsiaTheme="minorEastAsia" w:hAnsi="Arial" w:cs="Arial"/>
      <w:sz w:val="24"/>
      <w:szCs w:val="24"/>
    </w:rPr>
  </w:style>
  <w:style w:type="paragraph" w:styleId="Footer">
    <w:name w:val="footer"/>
    <w:basedOn w:val="Normal"/>
    <w:link w:val="FooterChar"/>
    <w:uiPriority w:val="99"/>
    <w:unhideWhenUsed/>
    <w:rsid w:val="00502F57"/>
    <w:pPr>
      <w:tabs>
        <w:tab w:val="center" w:pos="4513"/>
        <w:tab w:val="right" w:pos="9026"/>
      </w:tabs>
      <w:spacing w:after="0"/>
    </w:pPr>
  </w:style>
  <w:style w:type="character" w:customStyle="1" w:styleId="FooterChar">
    <w:name w:val="Footer Char"/>
    <w:basedOn w:val="DefaultParagraphFont"/>
    <w:link w:val="Footer"/>
    <w:uiPriority w:val="99"/>
    <w:rsid w:val="00502F57"/>
    <w:rPr>
      <w:rFonts w:ascii="Arial" w:eastAsiaTheme="minorEastAsia" w:hAnsi="Arial" w:cs="Arial"/>
      <w:sz w:val="24"/>
      <w:szCs w:val="24"/>
    </w:rPr>
  </w:style>
  <w:style w:type="character" w:styleId="PageNumber">
    <w:name w:val="page number"/>
    <w:basedOn w:val="DefaultParagraphFont"/>
    <w:uiPriority w:val="99"/>
    <w:semiHidden/>
    <w:unhideWhenUsed/>
    <w:rsid w:val="00502F57"/>
  </w:style>
  <w:style w:type="paragraph" w:styleId="ListParagraph">
    <w:name w:val="List Paragraph"/>
    <w:basedOn w:val="Normal"/>
    <w:uiPriority w:val="34"/>
    <w:qFormat/>
    <w:rsid w:val="0079607B"/>
    <w:pPr>
      <w:ind w:left="720"/>
      <w:contextualSpacing/>
    </w:pPr>
  </w:style>
  <w:style w:type="table" w:styleId="TableGrid">
    <w:name w:val="Table Grid"/>
    <w:basedOn w:val="TableNormal"/>
    <w:uiPriority w:val="39"/>
    <w:rsid w:val="0079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9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3A58AC62.dotm</Template>
  <TotalTime>287</TotalTime>
  <Pages>4</Pages>
  <Words>789</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Anderson</dc:creator>
  <cp:keywords/>
  <dc:description/>
  <cp:lastModifiedBy>Bolt, Dan</cp:lastModifiedBy>
  <cp:revision>3</cp:revision>
  <cp:lastPrinted>2017-08-14T12:08:00Z</cp:lastPrinted>
  <dcterms:created xsi:type="dcterms:W3CDTF">2018-01-16T09:45:00Z</dcterms:created>
  <dcterms:modified xsi:type="dcterms:W3CDTF">2018-12-20T09:35:00Z</dcterms:modified>
</cp:coreProperties>
</file>