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5F" w:rsidRPr="00C000DC" w:rsidRDefault="005E5FB6" w:rsidP="00C000DC">
      <w:pPr>
        <w:tabs>
          <w:tab w:val="center" w:pos="3673"/>
        </w:tabs>
        <w:suppressAutoHyphens/>
        <w:spacing w:before="90" w:after="198"/>
        <w:rPr>
          <w:rFonts w:ascii="Arial Bold" w:hAnsi="Arial Bold"/>
          <w:b/>
          <w:spacing w:val="-4"/>
          <w:sz w:val="48"/>
          <w:szCs w:val="48"/>
        </w:rPr>
      </w:pPr>
      <w:r>
        <w:rPr>
          <w:rFonts w:ascii="Arial Bold" w:hAnsi="Arial Bold"/>
          <w:b/>
          <w:noProof/>
          <w:spacing w:val="-4"/>
          <w:sz w:val="48"/>
          <w:szCs w:val="48"/>
        </w:rPr>
        <w:drawing>
          <wp:anchor distT="0" distB="0" distL="114300" distR="114300" simplePos="0" relativeHeight="251657728" behindDoc="0" locked="0" layoutInCell="1" allowOverlap="1">
            <wp:simplePos x="0" y="0"/>
            <wp:positionH relativeFrom="column">
              <wp:posOffset>3845326</wp:posOffset>
            </wp:positionH>
            <wp:positionV relativeFrom="paragraph">
              <wp:posOffset>-472841</wp:posOffset>
            </wp:positionV>
            <wp:extent cx="2500630" cy="1148715"/>
            <wp:effectExtent l="0" t="0" r="0" b="0"/>
            <wp:wrapNone/>
            <wp:docPr id="4" name="Picture 4"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ECC - 2013 (new)"/>
                    <pic:cNvPicPr>
                      <a:picLocks noChangeAspect="1" noChangeArrowheads="1"/>
                    </pic:cNvPicPr>
                  </pic:nvPicPr>
                  <pic:blipFill>
                    <a:blip r:embed="rId8" cstate="print"/>
                    <a:srcRect/>
                    <a:stretch>
                      <a:fillRect/>
                    </a:stretch>
                  </pic:blipFill>
                  <pic:spPr bwMode="auto">
                    <a:xfrm>
                      <a:off x="0" y="0"/>
                      <a:ext cx="2500630" cy="1148715"/>
                    </a:xfrm>
                    <a:prstGeom prst="rect">
                      <a:avLst/>
                    </a:prstGeom>
                    <a:noFill/>
                    <a:ln w="9525">
                      <a:noFill/>
                      <a:miter lim="800000"/>
                      <a:headEnd/>
                      <a:tailEnd/>
                    </a:ln>
                  </pic:spPr>
                </pic:pic>
              </a:graphicData>
            </a:graphic>
          </wp:anchor>
        </w:drawing>
      </w:r>
      <w:r w:rsidR="00CF2448" w:rsidRPr="00F64FE6">
        <w:rPr>
          <w:rFonts w:ascii="Arial Bold" w:hAnsi="Arial Bold"/>
          <w:b/>
          <w:spacing w:val="-4"/>
          <w:sz w:val="48"/>
          <w:szCs w:val="48"/>
        </w:rPr>
        <w:fldChar w:fldCharType="begin"/>
      </w:r>
      <w:r w:rsidR="00F64FE6" w:rsidRPr="00F64FE6">
        <w:rPr>
          <w:rFonts w:ascii="Arial Bold" w:hAnsi="Arial Bold"/>
          <w:b/>
          <w:spacing w:val="-4"/>
          <w:sz w:val="48"/>
          <w:szCs w:val="48"/>
        </w:rPr>
        <w:instrText xml:space="preserve">PRIVATE </w:instrText>
      </w:r>
      <w:r w:rsidR="00CF2448" w:rsidRPr="00F64FE6">
        <w:rPr>
          <w:rFonts w:ascii="Arial Bold" w:hAnsi="Arial Bold"/>
          <w:b/>
          <w:spacing w:val="-4"/>
          <w:sz w:val="48"/>
          <w:szCs w:val="48"/>
        </w:rPr>
        <w:fldChar w:fldCharType="end"/>
      </w:r>
      <w:r w:rsidR="00A7755F" w:rsidRPr="00F64FE6">
        <w:rPr>
          <w:rFonts w:ascii="Arial Bold" w:hAnsi="Arial Bold"/>
          <w:b/>
          <w:spacing w:val="-6"/>
          <w:sz w:val="40"/>
          <w:szCs w:val="40"/>
        </w:rPr>
        <w:t>Job Description</w:t>
      </w:r>
      <w:r w:rsidR="00CF2448" w:rsidRPr="00F64FE6">
        <w:rPr>
          <w:rFonts w:ascii="Arial Bold" w:hAnsi="Arial Bold"/>
          <w:b/>
          <w:spacing w:val="-6"/>
          <w:sz w:val="40"/>
          <w:szCs w:val="40"/>
        </w:rPr>
        <w:fldChar w:fldCharType="begin"/>
      </w:r>
      <w:r w:rsidR="00A7755F" w:rsidRPr="00F64FE6">
        <w:rPr>
          <w:rFonts w:ascii="Arial Bold" w:hAnsi="Arial Bold"/>
          <w:b/>
          <w:spacing w:val="-6"/>
          <w:sz w:val="40"/>
          <w:szCs w:val="40"/>
        </w:rPr>
        <w:instrText xml:space="preserve">PRIVATE </w:instrText>
      </w:r>
      <w:r w:rsidR="00CF2448" w:rsidRPr="00F64FE6">
        <w:rPr>
          <w:rFonts w:ascii="Arial Bold" w:hAnsi="Arial Bold"/>
          <w:b/>
          <w:spacing w:val="-6"/>
          <w:sz w:val="40"/>
          <w:szCs w:val="40"/>
        </w:rPr>
        <w:fldChar w:fldCharType="end"/>
      </w:r>
    </w:p>
    <w:p w:rsidR="00A7755F" w:rsidRDefault="00A7755F">
      <w:pPr>
        <w:tabs>
          <w:tab w:val="left" w:pos="-720"/>
        </w:tabs>
        <w:suppressAutoHyphens/>
        <w:rPr>
          <w:rFonts w:ascii="Arial Bold" w:hAnsi="Arial Bold"/>
          <w:b/>
          <w:spacing w:val="-6"/>
          <w:sz w:val="52"/>
        </w:rPr>
      </w:pPr>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JOB TITLE</w:t>
      </w:r>
      <w:r w:rsidRPr="00C000DC">
        <w:rPr>
          <w:rFonts w:ascii="Arial Bold" w:hAnsi="Arial Bold"/>
          <w:b/>
          <w:spacing w:val="-3"/>
          <w:szCs w:val="24"/>
        </w:rPr>
        <w:tab/>
      </w:r>
      <w:r w:rsidR="00A7755F" w:rsidRPr="00C000DC">
        <w:rPr>
          <w:rFonts w:ascii="Arial Bold" w:hAnsi="Arial Bold"/>
          <w:b/>
          <w:spacing w:val="-3"/>
          <w:szCs w:val="24"/>
        </w:rPr>
        <w:tab/>
      </w:r>
      <w:r w:rsidR="00A7755F" w:rsidRPr="00C000DC">
        <w:rPr>
          <w:rFonts w:ascii="Arial Bold" w:hAnsi="Arial Bold"/>
          <w:b/>
          <w:spacing w:val="-3"/>
          <w:szCs w:val="24"/>
        </w:rPr>
        <w:tab/>
        <w:t>:</w:t>
      </w:r>
      <w:r w:rsidR="00520303" w:rsidRPr="00C000DC">
        <w:rPr>
          <w:rFonts w:ascii="Arial" w:hAnsi="Arial"/>
          <w:spacing w:val="-3"/>
          <w:szCs w:val="24"/>
        </w:rPr>
        <w:tab/>
      </w:r>
      <w:r w:rsidR="000F00FB" w:rsidRPr="00936D80">
        <w:rPr>
          <w:rFonts w:ascii="Arial" w:hAnsi="Arial"/>
          <w:spacing w:val="-3"/>
          <w:sz w:val="22"/>
          <w:szCs w:val="24"/>
        </w:rPr>
        <w:t>Principal Environmental Health Officer (Private Sector Housing)</w:t>
      </w:r>
    </w:p>
    <w:p w:rsidR="00A7755F" w:rsidRPr="00C000DC" w:rsidRDefault="00A7755F"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GRADE</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00520303" w:rsidRPr="00C000DC">
        <w:rPr>
          <w:rFonts w:ascii="Arial" w:hAnsi="Arial"/>
          <w:spacing w:val="-3"/>
          <w:szCs w:val="24"/>
        </w:rPr>
        <w:tab/>
      </w:r>
      <w:r w:rsidR="00EF1D3D" w:rsidRPr="00936D80">
        <w:rPr>
          <w:rFonts w:ascii="Arial" w:hAnsi="Arial"/>
          <w:spacing w:val="-3"/>
          <w:sz w:val="22"/>
          <w:szCs w:val="24"/>
        </w:rPr>
        <w:t>14</w:t>
      </w:r>
    </w:p>
    <w:p w:rsidR="00A7755F" w:rsidRPr="00C000DC" w:rsidRDefault="00A7755F"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POST NO</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00520303" w:rsidRPr="00C000DC">
        <w:rPr>
          <w:rFonts w:ascii="Arial" w:hAnsi="Arial"/>
          <w:spacing w:val="-3"/>
          <w:szCs w:val="24"/>
        </w:rPr>
        <w:tab/>
      </w:r>
      <w:r w:rsidR="00FE709A" w:rsidRPr="00936D80">
        <w:rPr>
          <w:rFonts w:ascii="Arial" w:hAnsi="Arial"/>
          <w:spacing w:val="-3"/>
          <w:sz w:val="22"/>
          <w:szCs w:val="24"/>
        </w:rPr>
        <w:t>0386</w:t>
      </w:r>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SERVICE</w:t>
      </w:r>
      <w:r w:rsidRPr="00C000DC">
        <w:rPr>
          <w:rFonts w:ascii="Arial Bold" w:hAnsi="Arial Bold"/>
          <w:b/>
          <w:spacing w:val="-3"/>
          <w:szCs w:val="24"/>
        </w:rPr>
        <w:tab/>
      </w:r>
      <w:r w:rsidR="00A7755F" w:rsidRPr="00C000DC">
        <w:rPr>
          <w:rFonts w:ascii="Arial Bold" w:hAnsi="Arial Bold"/>
          <w:b/>
          <w:spacing w:val="-3"/>
          <w:szCs w:val="24"/>
        </w:rPr>
        <w:tab/>
      </w:r>
      <w:r w:rsidR="00A7755F" w:rsidRPr="00C000DC">
        <w:rPr>
          <w:rFonts w:ascii="Arial Bold" w:hAnsi="Arial Bold"/>
          <w:b/>
          <w:spacing w:val="-3"/>
          <w:szCs w:val="24"/>
        </w:rPr>
        <w:tab/>
        <w:t>:</w:t>
      </w:r>
      <w:r w:rsidR="00520303" w:rsidRPr="00C000DC">
        <w:rPr>
          <w:rFonts w:ascii="Arial" w:hAnsi="Arial"/>
          <w:spacing w:val="-3"/>
          <w:szCs w:val="24"/>
        </w:rPr>
        <w:tab/>
      </w:r>
      <w:r w:rsidR="005F10CF" w:rsidRPr="00936D80">
        <w:rPr>
          <w:rFonts w:ascii="Arial" w:hAnsi="Arial"/>
          <w:spacing w:val="-3"/>
          <w:sz w:val="22"/>
          <w:szCs w:val="24"/>
        </w:rPr>
        <w:t>Environmental Health and Licensing</w:t>
      </w:r>
    </w:p>
    <w:p w:rsidR="00A7755F" w:rsidRPr="00C000DC" w:rsidRDefault="00A7755F"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UNIT</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00520303" w:rsidRPr="00C000DC">
        <w:rPr>
          <w:rFonts w:ascii="Arial" w:hAnsi="Arial"/>
          <w:spacing w:val="-3"/>
          <w:szCs w:val="24"/>
        </w:rPr>
        <w:tab/>
      </w:r>
      <w:r w:rsidR="00B513B1" w:rsidRPr="00936D80">
        <w:rPr>
          <w:rFonts w:ascii="Arial" w:hAnsi="Arial"/>
          <w:spacing w:val="-3"/>
          <w:sz w:val="22"/>
          <w:szCs w:val="24"/>
        </w:rPr>
        <w:t>Private Sector Housing</w:t>
      </w:r>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RE</w:t>
      </w:r>
      <w:r w:rsidR="00A7755F" w:rsidRPr="00C000DC">
        <w:rPr>
          <w:rFonts w:ascii="Arial Bold" w:hAnsi="Arial Bold"/>
          <w:b/>
          <w:spacing w:val="-3"/>
          <w:szCs w:val="24"/>
        </w:rPr>
        <w:t>PO</w:t>
      </w:r>
      <w:r w:rsidRPr="00C000DC">
        <w:rPr>
          <w:rFonts w:ascii="Arial Bold" w:hAnsi="Arial Bold"/>
          <w:b/>
          <w:spacing w:val="-3"/>
          <w:szCs w:val="24"/>
        </w:rPr>
        <w:t>RTS</w:t>
      </w:r>
      <w:r w:rsidR="00A7755F" w:rsidRPr="00C000DC">
        <w:rPr>
          <w:rFonts w:ascii="Arial Bold" w:hAnsi="Arial Bold"/>
          <w:b/>
          <w:spacing w:val="-3"/>
          <w:szCs w:val="24"/>
        </w:rPr>
        <w:t xml:space="preserve"> TO</w:t>
      </w:r>
      <w:r w:rsidRPr="00C000DC">
        <w:rPr>
          <w:rFonts w:ascii="Arial Bold" w:hAnsi="Arial Bold"/>
          <w:b/>
          <w:spacing w:val="-3"/>
          <w:szCs w:val="24"/>
        </w:rPr>
        <w:tab/>
      </w:r>
      <w:r w:rsidR="00C000DC">
        <w:rPr>
          <w:rFonts w:ascii="Arial Bold" w:hAnsi="Arial Bold"/>
          <w:b/>
          <w:spacing w:val="-3"/>
          <w:szCs w:val="24"/>
        </w:rPr>
        <w:tab/>
      </w:r>
      <w:r w:rsidR="00A7755F" w:rsidRPr="00C000DC">
        <w:rPr>
          <w:rFonts w:ascii="Arial Bold" w:hAnsi="Arial Bold"/>
          <w:b/>
          <w:spacing w:val="-3"/>
          <w:szCs w:val="24"/>
        </w:rPr>
        <w:t>:</w:t>
      </w:r>
      <w:r w:rsidR="00520303" w:rsidRPr="00C000DC">
        <w:rPr>
          <w:rFonts w:ascii="Arial" w:hAnsi="Arial"/>
          <w:spacing w:val="-3"/>
          <w:szCs w:val="24"/>
        </w:rPr>
        <w:tab/>
      </w:r>
      <w:r w:rsidR="005F10CF" w:rsidRPr="00936D80">
        <w:rPr>
          <w:rFonts w:ascii="Arial" w:hAnsi="Arial"/>
          <w:spacing w:val="-3"/>
          <w:sz w:val="22"/>
          <w:szCs w:val="24"/>
        </w:rPr>
        <w:t>Environmental Health and Licensing Manager</w:t>
      </w:r>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RESPONSIBILE</w:t>
      </w:r>
      <w:r w:rsidR="00A7755F" w:rsidRPr="00C000DC">
        <w:rPr>
          <w:rFonts w:ascii="Arial Bold" w:hAnsi="Arial Bold"/>
          <w:b/>
          <w:spacing w:val="-3"/>
          <w:szCs w:val="24"/>
        </w:rPr>
        <w:t xml:space="preserve"> FOR</w:t>
      </w:r>
      <w:r w:rsidR="00A7755F" w:rsidRPr="00C000DC">
        <w:rPr>
          <w:rFonts w:ascii="Arial Bold" w:hAnsi="Arial Bold"/>
          <w:b/>
          <w:spacing w:val="-3"/>
          <w:szCs w:val="24"/>
        </w:rPr>
        <w:tab/>
        <w:t>:</w:t>
      </w:r>
      <w:r w:rsidR="00520303" w:rsidRPr="00C000DC">
        <w:rPr>
          <w:rFonts w:ascii="Arial" w:hAnsi="Arial"/>
          <w:spacing w:val="-3"/>
          <w:szCs w:val="24"/>
        </w:rPr>
        <w:tab/>
      </w:r>
      <w:r w:rsidR="00B513B1" w:rsidRPr="00936D80">
        <w:rPr>
          <w:rFonts w:ascii="Arial" w:hAnsi="Arial"/>
          <w:spacing w:val="-3"/>
          <w:sz w:val="22"/>
          <w:szCs w:val="24"/>
        </w:rPr>
        <w:t>All staff &amp; budgets in the Private Sector Housing team</w:t>
      </w:r>
      <w:r w:rsidR="000F00FB" w:rsidRPr="00936D80">
        <w:rPr>
          <w:rFonts w:ascii="Arial" w:hAnsi="Arial"/>
          <w:spacing w:val="-3"/>
          <w:sz w:val="22"/>
          <w:szCs w:val="24"/>
        </w:rPr>
        <w:t xml:space="preserve"> and to deputise in the absence of the Environmental Health and Licensing Manager</w:t>
      </w:r>
    </w:p>
    <w:p w:rsidR="00A7755F" w:rsidRPr="00936D80" w:rsidRDefault="00C000D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 w:val="22"/>
          <w:szCs w:val="24"/>
        </w:rPr>
      </w:pPr>
      <w:r>
        <w:rPr>
          <w:rFonts w:ascii="Arial Bold" w:hAnsi="Arial Bold"/>
          <w:b/>
          <w:spacing w:val="-3"/>
          <w:szCs w:val="24"/>
        </w:rPr>
        <w:t>LIAISON WITH</w:t>
      </w:r>
      <w:r>
        <w:rPr>
          <w:rFonts w:ascii="Arial Bold" w:hAnsi="Arial Bold"/>
          <w:b/>
          <w:spacing w:val="-3"/>
          <w:szCs w:val="24"/>
        </w:rPr>
        <w:tab/>
      </w:r>
      <w:r>
        <w:rPr>
          <w:rFonts w:ascii="Arial Bold" w:hAnsi="Arial Bold"/>
          <w:b/>
          <w:spacing w:val="-3"/>
          <w:szCs w:val="24"/>
        </w:rPr>
        <w:tab/>
      </w:r>
      <w:r w:rsidR="00A7755F" w:rsidRPr="00C000DC">
        <w:rPr>
          <w:rFonts w:ascii="Arial Bold" w:hAnsi="Arial Bold"/>
          <w:b/>
          <w:spacing w:val="-3"/>
          <w:szCs w:val="24"/>
        </w:rPr>
        <w:t>:</w:t>
      </w:r>
      <w:r w:rsidR="00520303" w:rsidRPr="00C000DC">
        <w:rPr>
          <w:rFonts w:ascii="Arial" w:hAnsi="Arial"/>
          <w:spacing w:val="-3"/>
          <w:szCs w:val="24"/>
        </w:rPr>
        <w:tab/>
      </w:r>
      <w:r w:rsidR="00B513B1" w:rsidRPr="00936D80">
        <w:rPr>
          <w:rFonts w:ascii="Arial" w:hAnsi="Arial"/>
          <w:spacing w:val="-3"/>
          <w:sz w:val="22"/>
          <w:szCs w:val="24"/>
        </w:rPr>
        <w:t>Elected Members; residents; officers in other departments &amp; local authorities; a wide range of external contacts</w:t>
      </w:r>
      <w:r w:rsidR="003258B1" w:rsidRPr="00936D80">
        <w:rPr>
          <w:rFonts w:ascii="Arial" w:hAnsi="Arial"/>
          <w:spacing w:val="-3"/>
          <w:sz w:val="22"/>
          <w:szCs w:val="24"/>
        </w:rPr>
        <w:t xml:space="preserve"> in the public, private &amp; voluntary sectors</w:t>
      </w: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Bold" w:hAnsi="Arial Bold"/>
          <w:b/>
          <w:spacing w:val="-3"/>
          <w:sz w:val="28"/>
        </w:rPr>
      </w:pPr>
      <w:r>
        <w:rPr>
          <w:rFonts w:ascii="Arial Bold" w:hAnsi="Arial Bold"/>
          <w:b/>
          <w:spacing w:val="-3"/>
          <w:sz w:val="28"/>
        </w:rPr>
        <w:t>PURPOSE OF JOB</w:t>
      </w:r>
    </w:p>
    <w:p w:rsidR="00F228A7" w:rsidRDefault="00F228A7">
      <w:pPr>
        <w:tabs>
          <w:tab w:val="left" w:pos="-720"/>
        </w:tabs>
        <w:suppressAutoHyphens/>
        <w:rPr>
          <w:rFonts w:ascii="Arial Bold" w:hAnsi="Arial Bold"/>
          <w:b/>
          <w:spacing w:val="-3"/>
          <w:sz w:val="28"/>
        </w:rPr>
      </w:pPr>
    </w:p>
    <w:p w:rsidR="00F228A7" w:rsidRPr="00936D80" w:rsidRDefault="00F228A7" w:rsidP="00F228A7">
      <w:pPr>
        <w:pStyle w:val="ListParagraph"/>
        <w:numPr>
          <w:ilvl w:val="0"/>
          <w:numId w:val="4"/>
        </w:numPr>
        <w:tabs>
          <w:tab w:val="left" w:pos="-720"/>
        </w:tabs>
        <w:suppressAutoHyphens/>
        <w:rPr>
          <w:rFonts w:ascii="Arial" w:hAnsi="Arial" w:cs="Arial"/>
          <w:spacing w:val="-3"/>
          <w:sz w:val="22"/>
          <w:szCs w:val="22"/>
        </w:rPr>
      </w:pPr>
      <w:r w:rsidRPr="00936D80">
        <w:rPr>
          <w:rFonts w:ascii="Arial" w:hAnsi="Arial" w:cs="Arial"/>
          <w:spacing w:val="-3"/>
          <w:sz w:val="22"/>
          <w:szCs w:val="22"/>
        </w:rPr>
        <w:t xml:space="preserve">To </w:t>
      </w:r>
      <w:r w:rsidR="00F075E6" w:rsidRPr="00936D80">
        <w:rPr>
          <w:rFonts w:ascii="Arial" w:hAnsi="Arial" w:cs="Arial"/>
          <w:spacing w:val="-3"/>
          <w:sz w:val="22"/>
          <w:szCs w:val="22"/>
        </w:rPr>
        <w:t xml:space="preserve">act as the ‘system </w:t>
      </w:r>
      <w:r w:rsidRPr="00936D80">
        <w:rPr>
          <w:rFonts w:ascii="Arial" w:hAnsi="Arial" w:cs="Arial"/>
          <w:spacing w:val="-3"/>
          <w:sz w:val="22"/>
          <w:szCs w:val="22"/>
        </w:rPr>
        <w:t>lead</w:t>
      </w:r>
      <w:r w:rsidR="00F075E6" w:rsidRPr="00936D80">
        <w:rPr>
          <w:rFonts w:ascii="Arial" w:hAnsi="Arial" w:cs="Arial"/>
          <w:spacing w:val="-3"/>
          <w:sz w:val="22"/>
          <w:szCs w:val="22"/>
        </w:rPr>
        <w:t xml:space="preserve">’ for private sector housing, promoting </w:t>
      </w:r>
      <w:r w:rsidRPr="00936D80">
        <w:rPr>
          <w:rFonts w:ascii="Arial" w:hAnsi="Arial" w:cs="Arial"/>
          <w:spacing w:val="-3"/>
          <w:sz w:val="22"/>
          <w:szCs w:val="22"/>
        </w:rPr>
        <w:t>&amp; support</w:t>
      </w:r>
      <w:r w:rsidR="00F075E6" w:rsidRPr="00936D80">
        <w:rPr>
          <w:rFonts w:ascii="Arial" w:hAnsi="Arial" w:cs="Arial"/>
          <w:spacing w:val="-3"/>
          <w:sz w:val="22"/>
          <w:szCs w:val="22"/>
        </w:rPr>
        <w:t>ing</w:t>
      </w:r>
      <w:r w:rsidRPr="00936D80">
        <w:rPr>
          <w:rFonts w:ascii="Arial" w:hAnsi="Arial" w:cs="Arial"/>
          <w:spacing w:val="-3"/>
          <w:sz w:val="22"/>
          <w:szCs w:val="22"/>
        </w:rPr>
        <w:t xml:space="preserve"> a strategic approach to pri</w:t>
      </w:r>
      <w:r w:rsidR="00F075E6" w:rsidRPr="00936D80">
        <w:rPr>
          <w:rFonts w:ascii="Arial" w:hAnsi="Arial" w:cs="Arial"/>
          <w:spacing w:val="-3"/>
          <w:sz w:val="22"/>
          <w:szCs w:val="22"/>
        </w:rPr>
        <w:t>vate sector housing issues</w:t>
      </w:r>
      <w:r w:rsidRPr="00936D80">
        <w:rPr>
          <w:rFonts w:ascii="Arial" w:hAnsi="Arial" w:cs="Arial"/>
          <w:spacing w:val="-3"/>
          <w:sz w:val="22"/>
          <w:szCs w:val="22"/>
        </w:rPr>
        <w:t xml:space="preserve"> through the use of </w:t>
      </w:r>
      <w:r w:rsidR="00E76447" w:rsidRPr="00936D80">
        <w:rPr>
          <w:rFonts w:ascii="Arial" w:hAnsi="Arial" w:cs="Arial"/>
          <w:spacing w:val="-3"/>
          <w:sz w:val="22"/>
          <w:szCs w:val="22"/>
        </w:rPr>
        <w:t xml:space="preserve">appropriate regulatory </w:t>
      </w:r>
      <w:r w:rsidR="00C9076F" w:rsidRPr="00936D80">
        <w:rPr>
          <w:rFonts w:ascii="Arial" w:hAnsi="Arial" w:cs="Arial"/>
          <w:spacing w:val="-3"/>
          <w:sz w:val="22"/>
          <w:szCs w:val="22"/>
        </w:rPr>
        <w:t xml:space="preserve">&amp; policy </w:t>
      </w:r>
      <w:r w:rsidR="00E76447" w:rsidRPr="00936D80">
        <w:rPr>
          <w:rFonts w:ascii="Arial" w:hAnsi="Arial" w:cs="Arial"/>
          <w:spacing w:val="-3"/>
          <w:sz w:val="22"/>
          <w:szCs w:val="22"/>
        </w:rPr>
        <w:t>intervention</w:t>
      </w:r>
      <w:r w:rsidRPr="00936D80">
        <w:rPr>
          <w:rFonts w:ascii="Arial" w:hAnsi="Arial" w:cs="Arial"/>
          <w:spacing w:val="-3"/>
          <w:sz w:val="22"/>
          <w:szCs w:val="22"/>
        </w:rPr>
        <w:t>s and the development of partnerships with other agencies</w:t>
      </w:r>
    </w:p>
    <w:p w:rsidR="005F10CF" w:rsidRPr="00936D80" w:rsidRDefault="005F10CF" w:rsidP="005F10CF">
      <w:pPr>
        <w:pStyle w:val="ListParagraph"/>
        <w:tabs>
          <w:tab w:val="left" w:pos="-720"/>
        </w:tabs>
        <w:suppressAutoHyphens/>
        <w:rPr>
          <w:rFonts w:ascii="Arial" w:hAnsi="Arial" w:cs="Arial"/>
          <w:spacing w:val="-3"/>
          <w:sz w:val="22"/>
          <w:szCs w:val="22"/>
        </w:rPr>
      </w:pPr>
    </w:p>
    <w:p w:rsidR="00F228A7" w:rsidRPr="00936D80" w:rsidRDefault="00F228A7" w:rsidP="00F228A7">
      <w:pPr>
        <w:pStyle w:val="ListParagraph"/>
        <w:numPr>
          <w:ilvl w:val="0"/>
          <w:numId w:val="4"/>
        </w:numPr>
        <w:tabs>
          <w:tab w:val="left" w:pos="-720"/>
        </w:tabs>
        <w:suppressAutoHyphens/>
        <w:rPr>
          <w:rFonts w:ascii="Arial" w:hAnsi="Arial" w:cs="Arial"/>
          <w:spacing w:val="-3"/>
          <w:sz w:val="22"/>
          <w:szCs w:val="22"/>
        </w:rPr>
      </w:pPr>
      <w:r w:rsidRPr="00936D80">
        <w:rPr>
          <w:rFonts w:ascii="Arial" w:hAnsi="Arial" w:cs="Arial"/>
          <w:spacing w:val="-3"/>
          <w:sz w:val="22"/>
          <w:szCs w:val="22"/>
        </w:rPr>
        <w:t>To lead the Private Sector Housing team in the delivery of effective, high quality &amp; responsive services that meet political priorities and residents’ needs</w:t>
      </w:r>
    </w:p>
    <w:p w:rsidR="005F10CF" w:rsidRPr="00936D80" w:rsidRDefault="005F10CF" w:rsidP="005F10CF">
      <w:pPr>
        <w:tabs>
          <w:tab w:val="left" w:pos="-720"/>
        </w:tabs>
        <w:suppressAutoHyphens/>
        <w:rPr>
          <w:rFonts w:ascii="Arial" w:hAnsi="Arial" w:cs="Arial"/>
          <w:spacing w:val="-3"/>
          <w:sz w:val="22"/>
          <w:szCs w:val="22"/>
        </w:rPr>
      </w:pPr>
    </w:p>
    <w:p w:rsidR="00F228A7" w:rsidRPr="00936D80" w:rsidRDefault="00F228A7" w:rsidP="00F228A7">
      <w:pPr>
        <w:pStyle w:val="ListParagraph"/>
        <w:numPr>
          <w:ilvl w:val="0"/>
          <w:numId w:val="4"/>
        </w:numPr>
        <w:tabs>
          <w:tab w:val="left" w:pos="-720"/>
        </w:tabs>
        <w:suppressAutoHyphens/>
        <w:rPr>
          <w:rFonts w:ascii="Arial" w:hAnsi="Arial" w:cs="Arial"/>
          <w:spacing w:val="-3"/>
          <w:sz w:val="22"/>
          <w:szCs w:val="22"/>
        </w:rPr>
      </w:pPr>
      <w:r w:rsidRPr="00936D80">
        <w:rPr>
          <w:rFonts w:ascii="Arial" w:hAnsi="Arial" w:cs="Arial"/>
          <w:spacing w:val="-3"/>
          <w:sz w:val="22"/>
          <w:szCs w:val="22"/>
        </w:rPr>
        <w:t xml:space="preserve">To act as the Council’s principal advisor on </w:t>
      </w:r>
      <w:r w:rsidR="00D23EFD" w:rsidRPr="00936D80">
        <w:rPr>
          <w:rFonts w:ascii="Arial" w:hAnsi="Arial" w:cs="Arial"/>
          <w:spacing w:val="-3"/>
          <w:sz w:val="22"/>
          <w:szCs w:val="22"/>
        </w:rPr>
        <w:t xml:space="preserve">all </w:t>
      </w:r>
      <w:r w:rsidRPr="00936D80">
        <w:rPr>
          <w:rFonts w:ascii="Arial" w:hAnsi="Arial" w:cs="Arial"/>
          <w:spacing w:val="-3"/>
          <w:sz w:val="22"/>
          <w:szCs w:val="22"/>
        </w:rPr>
        <w:t>private sector housing matters, working closely with elected Members to deliver key elements of the Corporate Work Programme</w:t>
      </w:r>
    </w:p>
    <w:p w:rsidR="005F10CF" w:rsidRPr="00936D80" w:rsidRDefault="005F10CF" w:rsidP="005F10CF">
      <w:pPr>
        <w:tabs>
          <w:tab w:val="left" w:pos="-720"/>
        </w:tabs>
        <w:suppressAutoHyphens/>
        <w:rPr>
          <w:rFonts w:ascii="Arial" w:hAnsi="Arial" w:cs="Arial"/>
          <w:spacing w:val="-3"/>
          <w:sz w:val="22"/>
          <w:szCs w:val="22"/>
        </w:rPr>
      </w:pPr>
    </w:p>
    <w:p w:rsidR="003258B1" w:rsidRPr="00936D80" w:rsidRDefault="003258B1" w:rsidP="00F228A7">
      <w:pPr>
        <w:pStyle w:val="ListParagraph"/>
        <w:numPr>
          <w:ilvl w:val="0"/>
          <w:numId w:val="4"/>
        </w:numPr>
        <w:tabs>
          <w:tab w:val="left" w:pos="-720"/>
        </w:tabs>
        <w:suppressAutoHyphens/>
        <w:rPr>
          <w:rFonts w:ascii="Arial" w:hAnsi="Arial" w:cs="Arial"/>
          <w:spacing w:val="-3"/>
          <w:sz w:val="22"/>
          <w:szCs w:val="22"/>
        </w:rPr>
      </w:pPr>
      <w:r w:rsidRPr="00936D80">
        <w:rPr>
          <w:rFonts w:ascii="Arial" w:hAnsi="Arial" w:cs="Arial"/>
          <w:spacing w:val="-3"/>
          <w:sz w:val="22"/>
          <w:szCs w:val="22"/>
        </w:rPr>
        <w:t xml:space="preserve">To contribute, as part of the </w:t>
      </w:r>
      <w:r w:rsidR="005F10CF" w:rsidRPr="00936D80">
        <w:rPr>
          <w:rFonts w:ascii="Arial" w:hAnsi="Arial" w:cs="Arial"/>
          <w:spacing w:val="-3"/>
          <w:sz w:val="22"/>
          <w:szCs w:val="22"/>
        </w:rPr>
        <w:t>Environmental Health and Licensing</w:t>
      </w:r>
      <w:r w:rsidRPr="00936D80">
        <w:rPr>
          <w:rFonts w:ascii="Arial" w:hAnsi="Arial" w:cs="Arial"/>
          <w:spacing w:val="-3"/>
          <w:sz w:val="22"/>
          <w:szCs w:val="22"/>
        </w:rPr>
        <w:t xml:space="preserve"> Leadership Team, to the overall management of the </w:t>
      </w:r>
      <w:r w:rsidR="005F10CF" w:rsidRPr="00936D80">
        <w:rPr>
          <w:rFonts w:ascii="Arial" w:hAnsi="Arial" w:cs="Arial"/>
          <w:spacing w:val="-3"/>
          <w:sz w:val="22"/>
          <w:szCs w:val="22"/>
        </w:rPr>
        <w:t xml:space="preserve">Environmental Health and Licensing </w:t>
      </w:r>
      <w:r w:rsidRPr="00936D80">
        <w:rPr>
          <w:rFonts w:ascii="Arial" w:hAnsi="Arial" w:cs="Arial"/>
          <w:spacing w:val="-3"/>
          <w:sz w:val="22"/>
          <w:szCs w:val="22"/>
        </w:rPr>
        <w:t>service</w:t>
      </w:r>
    </w:p>
    <w:p w:rsidR="000F00FB" w:rsidRPr="00936D80" w:rsidRDefault="000F00FB" w:rsidP="000F00FB">
      <w:pPr>
        <w:pStyle w:val="ListParagraph"/>
        <w:rPr>
          <w:rFonts w:ascii="Arial" w:hAnsi="Arial" w:cs="Arial"/>
          <w:spacing w:val="-3"/>
          <w:sz w:val="22"/>
          <w:szCs w:val="22"/>
        </w:rPr>
      </w:pPr>
    </w:p>
    <w:p w:rsidR="000F00FB" w:rsidRPr="00936D80" w:rsidRDefault="000F00FB" w:rsidP="00F228A7">
      <w:pPr>
        <w:pStyle w:val="ListParagraph"/>
        <w:numPr>
          <w:ilvl w:val="0"/>
          <w:numId w:val="4"/>
        </w:numPr>
        <w:tabs>
          <w:tab w:val="left" w:pos="-720"/>
        </w:tabs>
        <w:suppressAutoHyphens/>
        <w:rPr>
          <w:rFonts w:ascii="Arial" w:hAnsi="Arial" w:cs="Arial"/>
          <w:spacing w:val="-3"/>
          <w:sz w:val="22"/>
          <w:szCs w:val="22"/>
        </w:rPr>
      </w:pPr>
      <w:r w:rsidRPr="00936D80">
        <w:rPr>
          <w:rFonts w:ascii="Arial" w:hAnsi="Arial" w:cs="Arial"/>
          <w:spacing w:val="-3"/>
          <w:sz w:val="22"/>
          <w:szCs w:val="22"/>
        </w:rPr>
        <w:t>To deputise in the absence of the Environmental Health and Licensing Manager</w:t>
      </w:r>
    </w:p>
    <w:p w:rsidR="00A7755F" w:rsidRDefault="00A7755F">
      <w:pPr>
        <w:tabs>
          <w:tab w:val="left" w:pos="-720"/>
        </w:tabs>
        <w:suppressAutoHyphens/>
        <w:rPr>
          <w:rFonts w:ascii="Arial Bold" w:hAnsi="Arial Bold"/>
          <w:b/>
          <w:spacing w:val="-3"/>
          <w:sz w:val="28"/>
        </w:rPr>
      </w:pPr>
    </w:p>
    <w:p w:rsidR="00A7755F" w:rsidRDefault="00A7755F">
      <w:pPr>
        <w:tabs>
          <w:tab w:val="left" w:pos="-720"/>
        </w:tabs>
        <w:suppressAutoHyphens/>
        <w:rPr>
          <w:rFonts w:ascii="Arial" w:hAnsi="Arial"/>
          <w:spacing w:val="-3"/>
        </w:rPr>
      </w:pPr>
    </w:p>
    <w:p w:rsidR="002567C0" w:rsidRDefault="00A7755F" w:rsidP="00936D80">
      <w:pPr>
        <w:overflowPunct/>
        <w:autoSpaceDE/>
        <w:autoSpaceDN/>
        <w:adjustRightInd/>
        <w:textAlignment w:val="auto"/>
        <w:rPr>
          <w:rFonts w:ascii="Arial Bold" w:hAnsi="Arial Bold"/>
          <w:b/>
          <w:spacing w:val="-3"/>
          <w:sz w:val="28"/>
        </w:rPr>
      </w:pPr>
      <w:r>
        <w:rPr>
          <w:rFonts w:ascii="Arial Bold" w:hAnsi="Arial Bold"/>
          <w:b/>
          <w:spacing w:val="-3"/>
          <w:sz w:val="28"/>
        </w:rPr>
        <w:t>MAI</w:t>
      </w:r>
      <w:r w:rsidR="00B513B1">
        <w:rPr>
          <w:rFonts w:ascii="Arial Bold" w:hAnsi="Arial Bold"/>
          <w:b/>
          <w:spacing w:val="-3"/>
          <w:sz w:val="28"/>
        </w:rPr>
        <w:t>N ACTIVITIES</w:t>
      </w:r>
    </w:p>
    <w:p w:rsidR="009427DC" w:rsidRDefault="009427DC" w:rsidP="00B513B1">
      <w:pPr>
        <w:tabs>
          <w:tab w:val="left" w:pos="-720"/>
        </w:tabs>
        <w:suppressAutoHyphens/>
        <w:rPr>
          <w:rFonts w:ascii="Arial Bold" w:hAnsi="Arial Bold"/>
          <w:b/>
          <w:spacing w:val="-3"/>
          <w:sz w:val="28"/>
        </w:rPr>
      </w:pPr>
    </w:p>
    <w:p w:rsidR="008C15D7" w:rsidRPr="00936D80" w:rsidRDefault="008C15D7" w:rsidP="009427DC">
      <w:pPr>
        <w:pStyle w:val="ListParagraph"/>
        <w:numPr>
          <w:ilvl w:val="0"/>
          <w:numId w:val="6"/>
        </w:numPr>
        <w:tabs>
          <w:tab w:val="left" w:pos="-720"/>
        </w:tabs>
        <w:suppressAutoHyphens/>
        <w:rPr>
          <w:rFonts w:ascii="Arial" w:hAnsi="Arial" w:cs="Arial"/>
          <w:spacing w:val="-3"/>
          <w:sz w:val="22"/>
          <w:szCs w:val="22"/>
        </w:rPr>
      </w:pPr>
      <w:r w:rsidRPr="00936D80">
        <w:rPr>
          <w:rFonts w:ascii="Arial" w:hAnsi="Arial" w:cs="Arial"/>
          <w:spacing w:val="-3"/>
          <w:sz w:val="22"/>
          <w:szCs w:val="22"/>
        </w:rPr>
        <w:t xml:space="preserve">Lead on </w:t>
      </w:r>
      <w:r w:rsidR="009427DC" w:rsidRPr="00936D80">
        <w:rPr>
          <w:rFonts w:ascii="Arial" w:hAnsi="Arial" w:cs="Arial"/>
          <w:spacing w:val="-3"/>
          <w:sz w:val="22"/>
          <w:szCs w:val="22"/>
        </w:rPr>
        <w:t>t</w:t>
      </w:r>
      <w:r w:rsidR="00D95E09" w:rsidRPr="00936D80">
        <w:rPr>
          <w:rFonts w:ascii="Arial" w:hAnsi="Arial" w:cs="Arial"/>
          <w:spacing w:val="-3"/>
          <w:sz w:val="22"/>
          <w:szCs w:val="22"/>
        </w:rPr>
        <w:t>he delivery of the Council’s core</w:t>
      </w:r>
      <w:r w:rsidR="009427DC" w:rsidRPr="00936D80">
        <w:rPr>
          <w:rFonts w:ascii="Arial" w:hAnsi="Arial" w:cs="Arial"/>
          <w:spacing w:val="-3"/>
          <w:sz w:val="22"/>
          <w:szCs w:val="22"/>
        </w:rPr>
        <w:t xml:space="preserve"> objectives </w:t>
      </w:r>
      <w:r w:rsidRPr="00936D80">
        <w:rPr>
          <w:rFonts w:ascii="Arial" w:hAnsi="Arial" w:cs="Arial"/>
          <w:spacing w:val="-3"/>
          <w:sz w:val="22"/>
          <w:szCs w:val="22"/>
        </w:rPr>
        <w:t xml:space="preserve">&amp; responsibilities </w:t>
      </w:r>
      <w:r w:rsidR="009427DC" w:rsidRPr="00936D80">
        <w:rPr>
          <w:rFonts w:ascii="Arial" w:hAnsi="Arial" w:cs="Arial"/>
          <w:spacing w:val="-3"/>
          <w:sz w:val="22"/>
          <w:szCs w:val="22"/>
        </w:rPr>
        <w:t xml:space="preserve">for private sector housing, including improved standards in the </w:t>
      </w:r>
      <w:r w:rsidR="003258B1" w:rsidRPr="00936D80">
        <w:rPr>
          <w:rFonts w:ascii="Arial" w:hAnsi="Arial" w:cs="Arial"/>
          <w:spacing w:val="-3"/>
          <w:sz w:val="22"/>
          <w:szCs w:val="22"/>
        </w:rPr>
        <w:t xml:space="preserve">city’s </w:t>
      </w:r>
      <w:r w:rsidR="009427DC" w:rsidRPr="00936D80">
        <w:rPr>
          <w:rFonts w:ascii="Arial" w:hAnsi="Arial" w:cs="Arial"/>
          <w:spacing w:val="-3"/>
          <w:sz w:val="22"/>
          <w:szCs w:val="22"/>
        </w:rPr>
        <w:t xml:space="preserve">private rented sector &amp; </w:t>
      </w:r>
      <w:r w:rsidRPr="00936D80">
        <w:rPr>
          <w:rFonts w:ascii="Arial" w:hAnsi="Arial" w:cs="Arial"/>
          <w:spacing w:val="-3"/>
          <w:sz w:val="22"/>
          <w:szCs w:val="22"/>
        </w:rPr>
        <w:t>the statutory enforcement of the Housing Act 2004 and other legislation</w:t>
      </w:r>
    </w:p>
    <w:p w:rsidR="005F10CF" w:rsidRPr="00936D80" w:rsidRDefault="005F10CF" w:rsidP="005F10CF">
      <w:pPr>
        <w:pStyle w:val="ListParagraph"/>
        <w:tabs>
          <w:tab w:val="left" w:pos="-720"/>
        </w:tabs>
        <w:suppressAutoHyphens/>
        <w:rPr>
          <w:rFonts w:ascii="Arial" w:hAnsi="Arial" w:cs="Arial"/>
          <w:spacing w:val="-3"/>
          <w:sz w:val="22"/>
          <w:szCs w:val="22"/>
        </w:rPr>
      </w:pPr>
    </w:p>
    <w:p w:rsidR="009427DC" w:rsidRPr="00936D80" w:rsidRDefault="008C15D7" w:rsidP="009427DC">
      <w:pPr>
        <w:pStyle w:val="ListParagraph"/>
        <w:numPr>
          <w:ilvl w:val="0"/>
          <w:numId w:val="6"/>
        </w:numPr>
        <w:tabs>
          <w:tab w:val="left" w:pos="-720"/>
        </w:tabs>
        <w:suppressAutoHyphens/>
        <w:rPr>
          <w:rFonts w:ascii="Arial" w:hAnsi="Arial" w:cs="Arial"/>
          <w:spacing w:val="-3"/>
          <w:sz w:val="22"/>
          <w:szCs w:val="22"/>
        </w:rPr>
      </w:pPr>
      <w:r w:rsidRPr="00936D80">
        <w:rPr>
          <w:rFonts w:ascii="Arial" w:hAnsi="Arial" w:cs="Arial"/>
          <w:spacing w:val="-3"/>
          <w:sz w:val="22"/>
          <w:szCs w:val="22"/>
        </w:rPr>
        <w:t>Lead responsibility for delivery of the Council’s key objectives in respect of</w:t>
      </w:r>
      <w:r w:rsidR="009427DC" w:rsidRPr="00936D80">
        <w:rPr>
          <w:rFonts w:ascii="Arial" w:hAnsi="Arial" w:cs="Arial"/>
          <w:spacing w:val="-3"/>
          <w:sz w:val="22"/>
          <w:szCs w:val="22"/>
        </w:rPr>
        <w:t xml:space="preserve"> resid</w:t>
      </w:r>
      <w:r w:rsidR="00985A45" w:rsidRPr="00936D80">
        <w:rPr>
          <w:rFonts w:ascii="Arial" w:hAnsi="Arial" w:cs="Arial"/>
          <w:spacing w:val="-3"/>
          <w:sz w:val="22"/>
          <w:szCs w:val="22"/>
        </w:rPr>
        <w:t xml:space="preserve">ents of mobile homes, greater levels of energy efficiency in the private housing market and a reduction in fuel poverty </w:t>
      </w:r>
    </w:p>
    <w:p w:rsidR="000F00FB" w:rsidRPr="00936D80" w:rsidRDefault="000F00FB" w:rsidP="000F00FB">
      <w:pPr>
        <w:tabs>
          <w:tab w:val="left" w:pos="-720"/>
        </w:tabs>
        <w:suppressAutoHyphens/>
        <w:rPr>
          <w:rFonts w:ascii="Arial" w:hAnsi="Arial" w:cs="Arial"/>
          <w:spacing w:val="-3"/>
          <w:sz w:val="22"/>
          <w:szCs w:val="22"/>
        </w:rPr>
      </w:pPr>
    </w:p>
    <w:p w:rsidR="00985A45" w:rsidRPr="00936D80" w:rsidRDefault="009427DC" w:rsidP="009427DC">
      <w:pPr>
        <w:pStyle w:val="ListParagraph"/>
        <w:numPr>
          <w:ilvl w:val="0"/>
          <w:numId w:val="6"/>
        </w:numPr>
        <w:tabs>
          <w:tab w:val="left" w:pos="-720"/>
        </w:tabs>
        <w:suppressAutoHyphens/>
        <w:rPr>
          <w:rFonts w:ascii="Arial" w:hAnsi="Arial" w:cs="Arial"/>
          <w:spacing w:val="-3"/>
          <w:sz w:val="22"/>
          <w:szCs w:val="22"/>
        </w:rPr>
      </w:pPr>
      <w:r w:rsidRPr="00936D80">
        <w:rPr>
          <w:rFonts w:ascii="Arial" w:hAnsi="Arial" w:cs="Arial"/>
          <w:spacing w:val="-3"/>
          <w:sz w:val="22"/>
          <w:szCs w:val="22"/>
        </w:rPr>
        <w:lastRenderedPageBreak/>
        <w:t xml:space="preserve">Lead the </w:t>
      </w:r>
      <w:r w:rsidR="00C9076F" w:rsidRPr="00936D80">
        <w:rPr>
          <w:rFonts w:ascii="Arial" w:hAnsi="Arial" w:cs="Arial"/>
          <w:spacing w:val="-3"/>
          <w:sz w:val="22"/>
          <w:szCs w:val="22"/>
        </w:rPr>
        <w:t xml:space="preserve">planning, </w:t>
      </w:r>
      <w:r w:rsidRPr="00936D80">
        <w:rPr>
          <w:rFonts w:ascii="Arial" w:hAnsi="Arial" w:cs="Arial"/>
          <w:spacing w:val="-3"/>
          <w:sz w:val="22"/>
          <w:szCs w:val="22"/>
        </w:rPr>
        <w:t>implementation</w:t>
      </w:r>
      <w:r w:rsidR="00985A45" w:rsidRPr="00936D80">
        <w:rPr>
          <w:rFonts w:ascii="Arial" w:hAnsi="Arial" w:cs="Arial"/>
          <w:spacing w:val="-3"/>
          <w:sz w:val="22"/>
          <w:szCs w:val="22"/>
        </w:rPr>
        <w:t xml:space="preserve">, administration </w:t>
      </w:r>
      <w:r w:rsidRPr="00936D80">
        <w:rPr>
          <w:rFonts w:ascii="Arial" w:hAnsi="Arial" w:cs="Arial"/>
          <w:spacing w:val="-3"/>
          <w:sz w:val="22"/>
          <w:szCs w:val="22"/>
        </w:rPr>
        <w:t>&amp;</w:t>
      </w:r>
      <w:r w:rsidR="00985A45" w:rsidRPr="00936D80">
        <w:rPr>
          <w:rFonts w:ascii="Arial" w:hAnsi="Arial" w:cs="Arial"/>
          <w:spacing w:val="-3"/>
          <w:sz w:val="22"/>
          <w:szCs w:val="22"/>
        </w:rPr>
        <w:t xml:space="preserve"> enforc</w:t>
      </w:r>
      <w:r w:rsidRPr="00936D80">
        <w:rPr>
          <w:rFonts w:ascii="Arial" w:hAnsi="Arial" w:cs="Arial"/>
          <w:spacing w:val="-3"/>
          <w:sz w:val="22"/>
          <w:szCs w:val="22"/>
        </w:rPr>
        <w:t>ement of the mandatory</w:t>
      </w:r>
      <w:r w:rsidR="000F00FB" w:rsidRPr="00936D80">
        <w:rPr>
          <w:rFonts w:ascii="Arial" w:hAnsi="Arial" w:cs="Arial"/>
          <w:spacing w:val="-3"/>
          <w:sz w:val="22"/>
          <w:szCs w:val="22"/>
        </w:rPr>
        <w:t>, selective</w:t>
      </w:r>
      <w:r w:rsidRPr="00936D80">
        <w:rPr>
          <w:rFonts w:ascii="Arial" w:hAnsi="Arial" w:cs="Arial"/>
          <w:spacing w:val="-3"/>
          <w:sz w:val="22"/>
          <w:szCs w:val="22"/>
        </w:rPr>
        <w:t xml:space="preserve"> &amp; additional HMO licensing schemes, ensuring effective take up and the achievement of agreed policy &amp; financial outcomes</w:t>
      </w:r>
    </w:p>
    <w:p w:rsidR="005F10CF" w:rsidRPr="00936D80" w:rsidRDefault="005F10CF" w:rsidP="005F10CF">
      <w:pPr>
        <w:pStyle w:val="ListParagraph"/>
        <w:tabs>
          <w:tab w:val="left" w:pos="-720"/>
        </w:tabs>
        <w:suppressAutoHyphens/>
        <w:rPr>
          <w:rFonts w:ascii="Arial" w:hAnsi="Arial" w:cs="Arial"/>
          <w:spacing w:val="-3"/>
          <w:sz w:val="22"/>
          <w:szCs w:val="22"/>
        </w:rPr>
      </w:pPr>
    </w:p>
    <w:p w:rsidR="00811D13" w:rsidRPr="00936D80" w:rsidRDefault="00985A45" w:rsidP="008C15D7">
      <w:pPr>
        <w:pStyle w:val="ListParagraph"/>
        <w:numPr>
          <w:ilvl w:val="0"/>
          <w:numId w:val="6"/>
        </w:numPr>
        <w:tabs>
          <w:tab w:val="left" w:pos="-720"/>
        </w:tabs>
        <w:suppressAutoHyphens/>
        <w:rPr>
          <w:rFonts w:ascii="Arial" w:hAnsi="Arial" w:cs="Arial"/>
          <w:spacing w:val="-3"/>
          <w:sz w:val="22"/>
          <w:szCs w:val="22"/>
        </w:rPr>
      </w:pPr>
      <w:r w:rsidRPr="00936D80">
        <w:rPr>
          <w:rFonts w:ascii="Arial" w:hAnsi="Arial" w:cs="Arial"/>
          <w:spacing w:val="-3"/>
          <w:sz w:val="22"/>
          <w:szCs w:val="22"/>
        </w:rPr>
        <w:t xml:space="preserve">Leadership of the Private Sector Housing team including the development of staff, active management of income &amp; expenditure budgets </w:t>
      </w:r>
      <w:r w:rsidR="007A65C0" w:rsidRPr="00936D80">
        <w:rPr>
          <w:rFonts w:ascii="Arial" w:hAnsi="Arial" w:cs="Arial"/>
          <w:spacing w:val="-3"/>
          <w:sz w:val="22"/>
          <w:szCs w:val="22"/>
        </w:rPr>
        <w:t>and achievement of agreed performance outcomes</w:t>
      </w:r>
    </w:p>
    <w:p w:rsidR="005F10CF" w:rsidRPr="00936D80" w:rsidRDefault="005F10CF" w:rsidP="005F10CF">
      <w:pPr>
        <w:tabs>
          <w:tab w:val="left" w:pos="-720"/>
        </w:tabs>
        <w:suppressAutoHyphens/>
        <w:rPr>
          <w:rFonts w:ascii="Arial" w:hAnsi="Arial" w:cs="Arial"/>
          <w:spacing w:val="-3"/>
          <w:sz w:val="22"/>
          <w:szCs w:val="22"/>
        </w:rPr>
      </w:pPr>
    </w:p>
    <w:p w:rsidR="00811D13" w:rsidRPr="00936D80" w:rsidRDefault="00811D13" w:rsidP="009427DC">
      <w:pPr>
        <w:pStyle w:val="ListParagraph"/>
        <w:numPr>
          <w:ilvl w:val="0"/>
          <w:numId w:val="6"/>
        </w:numPr>
        <w:tabs>
          <w:tab w:val="left" w:pos="-720"/>
        </w:tabs>
        <w:suppressAutoHyphens/>
        <w:rPr>
          <w:rFonts w:ascii="Arial" w:hAnsi="Arial" w:cs="Arial"/>
          <w:spacing w:val="-3"/>
          <w:sz w:val="22"/>
          <w:szCs w:val="22"/>
        </w:rPr>
      </w:pPr>
      <w:r w:rsidRPr="00936D80">
        <w:rPr>
          <w:rFonts w:ascii="Arial" w:hAnsi="Arial" w:cs="Arial"/>
          <w:spacing w:val="-3"/>
          <w:sz w:val="22"/>
          <w:szCs w:val="22"/>
        </w:rPr>
        <w:t xml:space="preserve">Delivery of relevant elements of the Corporate Work Programme, in consultation with the </w:t>
      </w:r>
      <w:r w:rsidR="005F10CF" w:rsidRPr="00936D80">
        <w:rPr>
          <w:rFonts w:ascii="Arial" w:hAnsi="Arial" w:cs="Arial"/>
          <w:spacing w:val="-3"/>
          <w:sz w:val="22"/>
          <w:szCs w:val="22"/>
        </w:rPr>
        <w:t>Environmental Health and Licensing Manager</w:t>
      </w:r>
      <w:r w:rsidRPr="00936D80">
        <w:rPr>
          <w:rFonts w:ascii="Arial" w:hAnsi="Arial" w:cs="Arial"/>
          <w:spacing w:val="-3"/>
          <w:sz w:val="22"/>
          <w:szCs w:val="22"/>
        </w:rPr>
        <w:t xml:space="preserve"> &amp; Portfolio Holder as appropriate</w:t>
      </w:r>
    </w:p>
    <w:p w:rsidR="005F10CF" w:rsidRPr="00936D80" w:rsidRDefault="005F10CF" w:rsidP="005F10CF">
      <w:pPr>
        <w:tabs>
          <w:tab w:val="left" w:pos="-720"/>
        </w:tabs>
        <w:suppressAutoHyphens/>
        <w:rPr>
          <w:rFonts w:ascii="Arial" w:hAnsi="Arial" w:cs="Arial"/>
          <w:spacing w:val="-3"/>
          <w:sz w:val="22"/>
          <w:szCs w:val="22"/>
        </w:rPr>
      </w:pPr>
    </w:p>
    <w:p w:rsidR="00811D13" w:rsidRPr="00936D80" w:rsidRDefault="00811D13" w:rsidP="009427DC">
      <w:pPr>
        <w:pStyle w:val="ListParagraph"/>
        <w:numPr>
          <w:ilvl w:val="0"/>
          <w:numId w:val="6"/>
        </w:numPr>
        <w:tabs>
          <w:tab w:val="left" w:pos="-720"/>
        </w:tabs>
        <w:suppressAutoHyphens/>
        <w:rPr>
          <w:rFonts w:ascii="Arial" w:hAnsi="Arial" w:cs="Arial"/>
          <w:spacing w:val="-3"/>
          <w:sz w:val="22"/>
          <w:szCs w:val="22"/>
        </w:rPr>
      </w:pPr>
      <w:r w:rsidRPr="00936D80">
        <w:rPr>
          <w:rFonts w:ascii="Arial" w:hAnsi="Arial" w:cs="Arial"/>
          <w:spacing w:val="-3"/>
          <w:sz w:val="22"/>
          <w:szCs w:val="22"/>
        </w:rPr>
        <w:t>Preparation of reports, briefing notes &amp; other material for Members and other key stakeholders as appropriate</w:t>
      </w:r>
    </w:p>
    <w:p w:rsidR="005F10CF" w:rsidRPr="00936D80" w:rsidRDefault="005F10CF" w:rsidP="005F10CF">
      <w:pPr>
        <w:tabs>
          <w:tab w:val="left" w:pos="-720"/>
        </w:tabs>
        <w:suppressAutoHyphens/>
        <w:rPr>
          <w:rFonts w:ascii="Arial" w:hAnsi="Arial" w:cs="Arial"/>
          <w:spacing w:val="-3"/>
          <w:sz w:val="22"/>
          <w:szCs w:val="22"/>
        </w:rPr>
      </w:pPr>
    </w:p>
    <w:p w:rsidR="00E76447" w:rsidRPr="00936D80" w:rsidRDefault="00811D13" w:rsidP="009427DC">
      <w:pPr>
        <w:pStyle w:val="ListParagraph"/>
        <w:numPr>
          <w:ilvl w:val="0"/>
          <w:numId w:val="6"/>
        </w:numPr>
        <w:tabs>
          <w:tab w:val="left" w:pos="-720"/>
        </w:tabs>
        <w:suppressAutoHyphens/>
        <w:rPr>
          <w:rFonts w:ascii="Arial" w:hAnsi="Arial" w:cs="Arial"/>
          <w:spacing w:val="-3"/>
          <w:sz w:val="22"/>
          <w:szCs w:val="22"/>
        </w:rPr>
      </w:pPr>
      <w:r w:rsidRPr="00936D80">
        <w:rPr>
          <w:rFonts w:ascii="Arial" w:hAnsi="Arial" w:cs="Arial"/>
          <w:spacing w:val="-3"/>
          <w:sz w:val="22"/>
          <w:szCs w:val="22"/>
        </w:rPr>
        <w:t>Representing the Council at relevant professional, partnership and other external events, and making presentations as required</w:t>
      </w:r>
    </w:p>
    <w:p w:rsidR="005F10CF" w:rsidRPr="00936D80" w:rsidRDefault="005F10CF" w:rsidP="005F10CF">
      <w:pPr>
        <w:tabs>
          <w:tab w:val="left" w:pos="-720"/>
        </w:tabs>
        <w:suppressAutoHyphens/>
        <w:rPr>
          <w:rFonts w:ascii="Arial" w:hAnsi="Arial" w:cs="Arial"/>
          <w:spacing w:val="-3"/>
          <w:sz w:val="22"/>
          <w:szCs w:val="22"/>
        </w:rPr>
      </w:pPr>
    </w:p>
    <w:p w:rsidR="00E76447" w:rsidRPr="00936D80" w:rsidRDefault="00E76447" w:rsidP="009427DC">
      <w:pPr>
        <w:pStyle w:val="ListParagraph"/>
        <w:numPr>
          <w:ilvl w:val="0"/>
          <w:numId w:val="6"/>
        </w:numPr>
        <w:tabs>
          <w:tab w:val="left" w:pos="-720"/>
        </w:tabs>
        <w:suppressAutoHyphens/>
        <w:rPr>
          <w:rFonts w:ascii="Arial" w:hAnsi="Arial" w:cs="Arial"/>
          <w:spacing w:val="-3"/>
          <w:sz w:val="22"/>
          <w:szCs w:val="22"/>
        </w:rPr>
      </w:pPr>
      <w:r w:rsidRPr="00936D80">
        <w:rPr>
          <w:rFonts w:ascii="Arial" w:hAnsi="Arial" w:cs="Arial"/>
          <w:spacing w:val="-3"/>
          <w:sz w:val="22"/>
          <w:szCs w:val="22"/>
        </w:rPr>
        <w:t>Lead responsibility for the Council’s implementation of the Home Energy Efficiency Act and compliance with associated statutory requirements</w:t>
      </w:r>
    </w:p>
    <w:p w:rsidR="005F10CF" w:rsidRPr="00936D80" w:rsidRDefault="005F10CF" w:rsidP="005F10CF">
      <w:pPr>
        <w:pStyle w:val="ListParagraph"/>
        <w:tabs>
          <w:tab w:val="left" w:pos="-720"/>
        </w:tabs>
        <w:suppressAutoHyphens/>
        <w:rPr>
          <w:rFonts w:ascii="Arial" w:hAnsi="Arial" w:cs="Arial"/>
          <w:spacing w:val="-3"/>
          <w:sz w:val="22"/>
          <w:szCs w:val="22"/>
        </w:rPr>
      </w:pPr>
    </w:p>
    <w:p w:rsidR="00E76447" w:rsidRPr="00936D80" w:rsidRDefault="00E76447" w:rsidP="009427DC">
      <w:pPr>
        <w:pStyle w:val="ListParagraph"/>
        <w:numPr>
          <w:ilvl w:val="0"/>
          <w:numId w:val="6"/>
        </w:numPr>
        <w:tabs>
          <w:tab w:val="left" w:pos="-720"/>
        </w:tabs>
        <w:suppressAutoHyphens/>
        <w:rPr>
          <w:rFonts w:ascii="Arial" w:hAnsi="Arial" w:cs="Arial"/>
          <w:spacing w:val="-3"/>
          <w:sz w:val="22"/>
          <w:szCs w:val="22"/>
        </w:rPr>
      </w:pPr>
      <w:r w:rsidRPr="00936D80">
        <w:rPr>
          <w:rFonts w:ascii="Arial" w:hAnsi="Arial" w:cs="Arial"/>
          <w:spacing w:val="-3"/>
          <w:sz w:val="22"/>
          <w:szCs w:val="22"/>
        </w:rPr>
        <w:t>Oversight, monitoring &amp; delivery of loan schemes for vulnerable home owners to ensure they can maintain their homes to required standards and avoid potential enforcement action</w:t>
      </w:r>
    </w:p>
    <w:p w:rsidR="005F10CF" w:rsidRPr="00936D80" w:rsidRDefault="005F10CF" w:rsidP="005F10CF">
      <w:pPr>
        <w:pStyle w:val="ListParagraph"/>
        <w:tabs>
          <w:tab w:val="left" w:pos="-720"/>
        </w:tabs>
        <w:suppressAutoHyphens/>
        <w:rPr>
          <w:rFonts w:ascii="Arial" w:hAnsi="Arial" w:cs="Arial"/>
          <w:spacing w:val="-3"/>
          <w:sz w:val="22"/>
          <w:szCs w:val="22"/>
        </w:rPr>
      </w:pPr>
    </w:p>
    <w:p w:rsidR="00E76447" w:rsidRPr="00936D80" w:rsidRDefault="00E76447" w:rsidP="009427DC">
      <w:pPr>
        <w:pStyle w:val="ListParagraph"/>
        <w:numPr>
          <w:ilvl w:val="0"/>
          <w:numId w:val="6"/>
        </w:numPr>
        <w:tabs>
          <w:tab w:val="left" w:pos="-720"/>
        </w:tabs>
        <w:suppressAutoHyphens/>
        <w:rPr>
          <w:rFonts w:ascii="Arial" w:hAnsi="Arial" w:cs="Arial"/>
          <w:spacing w:val="-3"/>
          <w:sz w:val="22"/>
          <w:szCs w:val="22"/>
        </w:rPr>
      </w:pPr>
      <w:r w:rsidRPr="00936D80">
        <w:rPr>
          <w:rFonts w:ascii="Arial" w:hAnsi="Arial" w:cs="Arial"/>
          <w:spacing w:val="-3"/>
          <w:sz w:val="22"/>
          <w:szCs w:val="22"/>
        </w:rPr>
        <w:t>Management, oversight &amp; delivery of the Disabled Facilities Grant process to ensure appropriate works are funded and completed quickly &amp; efficiently</w:t>
      </w:r>
    </w:p>
    <w:p w:rsidR="005F10CF" w:rsidRPr="00936D80" w:rsidRDefault="005F10CF" w:rsidP="005F10CF">
      <w:pPr>
        <w:pStyle w:val="ListParagraph"/>
        <w:tabs>
          <w:tab w:val="left" w:pos="-720"/>
        </w:tabs>
        <w:suppressAutoHyphens/>
        <w:rPr>
          <w:rFonts w:ascii="Arial" w:hAnsi="Arial" w:cs="Arial"/>
          <w:spacing w:val="-3"/>
          <w:sz w:val="22"/>
          <w:szCs w:val="22"/>
        </w:rPr>
      </w:pPr>
    </w:p>
    <w:p w:rsidR="00F21169" w:rsidRDefault="00E76447" w:rsidP="009427DC">
      <w:pPr>
        <w:pStyle w:val="ListParagraph"/>
        <w:numPr>
          <w:ilvl w:val="0"/>
          <w:numId w:val="6"/>
        </w:numPr>
        <w:tabs>
          <w:tab w:val="left" w:pos="-720"/>
        </w:tabs>
        <w:suppressAutoHyphens/>
        <w:rPr>
          <w:rFonts w:ascii="Arial" w:hAnsi="Arial" w:cs="Arial"/>
          <w:spacing w:val="-3"/>
          <w:sz w:val="22"/>
          <w:szCs w:val="22"/>
        </w:rPr>
      </w:pPr>
      <w:r w:rsidRPr="00936D80">
        <w:rPr>
          <w:rFonts w:ascii="Arial" w:hAnsi="Arial" w:cs="Arial"/>
          <w:spacing w:val="-3"/>
          <w:sz w:val="22"/>
          <w:szCs w:val="22"/>
        </w:rPr>
        <w:t xml:space="preserve">Scanning &amp; maintaining an up-to-date awareness of the external policy &amp; legislative environment, and ensuring the political &amp; managerial leadership of the Council, as well as landlords, tenants and other partners, </w:t>
      </w:r>
      <w:r w:rsidR="00F21169" w:rsidRPr="00936D80">
        <w:rPr>
          <w:rFonts w:ascii="Arial" w:hAnsi="Arial" w:cs="Arial"/>
          <w:spacing w:val="-3"/>
          <w:sz w:val="22"/>
          <w:szCs w:val="22"/>
        </w:rPr>
        <w:t>are advised of the implications &amp; significance of any changes</w:t>
      </w:r>
      <w:r w:rsidR="009427DC" w:rsidRPr="00936D80">
        <w:rPr>
          <w:rFonts w:ascii="Arial" w:hAnsi="Arial" w:cs="Arial"/>
          <w:spacing w:val="-3"/>
          <w:sz w:val="22"/>
          <w:szCs w:val="22"/>
        </w:rPr>
        <w:t xml:space="preserve"> </w:t>
      </w:r>
    </w:p>
    <w:p w:rsidR="00936D80" w:rsidRPr="00936D80" w:rsidRDefault="00936D80" w:rsidP="00936D80">
      <w:pPr>
        <w:pStyle w:val="ListParagraph"/>
        <w:rPr>
          <w:rFonts w:ascii="Arial" w:hAnsi="Arial" w:cs="Arial"/>
          <w:spacing w:val="-3"/>
          <w:sz w:val="22"/>
          <w:szCs w:val="22"/>
        </w:rPr>
      </w:pPr>
    </w:p>
    <w:p w:rsidR="00936D80" w:rsidRPr="00936D80" w:rsidRDefault="00936D80" w:rsidP="00936D80">
      <w:pPr>
        <w:numPr>
          <w:ilvl w:val="0"/>
          <w:numId w:val="6"/>
        </w:numPr>
        <w:tabs>
          <w:tab w:val="left" w:pos="-720"/>
        </w:tabs>
        <w:suppressAutoHyphens/>
        <w:jc w:val="both"/>
        <w:rPr>
          <w:rFonts w:ascii="Arial" w:hAnsi="Arial"/>
          <w:spacing w:val="-3"/>
          <w:sz w:val="22"/>
        </w:rPr>
      </w:pPr>
      <w:r w:rsidRPr="00D06080">
        <w:rPr>
          <w:rFonts w:ascii="Arial" w:hAnsi="Arial"/>
          <w:spacing w:val="-3"/>
          <w:sz w:val="22"/>
        </w:rPr>
        <w:t xml:space="preserve">Assist with </w:t>
      </w:r>
      <w:r>
        <w:rPr>
          <w:rFonts w:ascii="Arial" w:hAnsi="Arial"/>
          <w:spacing w:val="-3"/>
          <w:sz w:val="22"/>
        </w:rPr>
        <w:t xml:space="preserve">out of </w:t>
      </w:r>
      <w:proofErr w:type="gramStart"/>
      <w:r>
        <w:rPr>
          <w:rFonts w:ascii="Arial" w:hAnsi="Arial"/>
          <w:spacing w:val="-3"/>
          <w:sz w:val="22"/>
        </w:rPr>
        <w:t>hours</w:t>
      </w:r>
      <w:proofErr w:type="gramEnd"/>
      <w:r>
        <w:rPr>
          <w:rFonts w:ascii="Arial" w:hAnsi="Arial"/>
          <w:spacing w:val="-3"/>
          <w:sz w:val="22"/>
        </w:rPr>
        <w:t xml:space="preserve"> duties as required and assisting </w:t>
      </w:r>
      <w:r w:rsidRPr="00BC7761">
        <w:rPr>
          <w:rFonts w:ascii="Arial" w:hAnsi="Arial" w:cs="Arial"/>
          <w:sz w:val="22"/>
          <w:szCs w:val="22"/>
        </w:rPr>
        <w:t>with incidents as defined under the emergency plan. This includes coordinating with other agencies, liaising with other council departments and ensuring that the service delivers the optimal response possible to the emerging incident.</w:t>
      </w:r>
    </w:p>
    <w:p w:rsidR="00936D80" w:rsidRPr="00936D80" w:rsidRDefault="00936D80" w:rsidP="00936D80">
      <w:pPr>
        <w:pStyle w:val="ListParagraph"/>
        <w:rPr>
          <w:rFonts w:ascii="Arial" w:hAnsi="Arial" w:cs="Arial"/>
          <w:spacing w:val="-3"/>
          <w:sz w:val="22"/>
          <w:szCs w:val="22"/>
        </w:rPr>
      </w:pPr>
    </w:p>
    <w:p w:rsidR="00936D80" w:rsidRPr="00936D80" w:rsidRDefault="00936D80" w:rsidP="00936D80">
      <w:pPr>
        <w:numPr>
          <w:ilvl w:val="0"/>
          <w:numId w:val="6"/>
        </w:numPr>
        <w:overflowPunct/>
        <w:textAlignment w:val="auto"/>
        <w:rPr>
          <w:rFonts w:ascii="Arial" w:hAnsi="Arial" w:cs="Arial"/>
          <w:sz w:val="22"/>
          <w:szCs w:val="22"/>
        </w:rPr>
      </w:pPr>
      <w:r w:rsidRPr="00936D80">
        <w:rPr>
          <w:rFonts w:ascii="Arial" w:hAnsi="Arial" w:cs="Arial"/>
          <w:sz w:val="22"/>
          <w:szCs w:val="22"/>
        </w:rPr>
        <w:t xml:space="preserve">The </w:t>
      </w:r>
      <w:proofErr w:type="spellStart"/>
      <w:r w:rsidRPr="00936D80">
        <w:rPr>
          <w:rFonts w:ascii="Arial" w:hAnsi="Arial" w:cs="Arial"/>
          <w:sz w:val="22"/>
          <w:szCs w:val="22"/>
        </w:rPr>
        <w:t>postholder</w:t>
      </w:r>
      <w:proofErr w:type="spellEnd"/>
      <w:r w:rsidRPr="00936D80">
        <w:rPr>
          <w:rFonts w:ascii="Arial" w:hAnsi="Arial" w:cs="Arial"/>
          <w:sz w:val="22"/>
          <w:szCs w:val="22"/>
        </w:rPr>
        <w:t xml:space="preserve"> is responsible for the implementation of safe systems of work and the application of established health and safety procedures. The </w:t>
      </w:r>
      <w:proofErr w:type="spellStart"/>
      <w:r w:rsidRPr="00936D80">
        <w:rPr>
          <w:rFonts w:ascii="Arial" w:hAnsi="Arial" w:cs="Arial"/>
          <w:sz w:val="22"/>
          <w:szCs w:val="22"/>
        </w:rPr>
        <w:t>postholder</w:t>
      </w:r>
      <w:proofErr w:type="spellEnd"/>
      <w:r w:rsidRPr="00936D80">
        <w:rPr>
          <w:rFonts w:ascii="Arial" w:hAnsi="Arial" w:cs="Arial"/>
          <w:sz w:val="22"/>
          <w:szCs w:val="22"/>
        </w:rPr>
        <w:t xml:space="preserve"> must conduct regular risk assessments of their areas of responsibility, exercise such supervision and communicate such information as is necessary to ensure the </w:t>
      </w:r>
      <w:proofErr w:type="spellStart"/>
      <w:r w:rsidRPr="00936D80">
        <w:rPr>
          <w:rFonts w:ascii="Arial" w:hAnsi="Arial" w:cs="Arial"/>
          <w:sz w:val="22"/>
          <w:szCs w:val="22"/>
        </w:rPr>
        <w:t>heath</w:t>
      </w:r>
      <w:proofErr w:type="spellEnd"/>
      <w:r w:rsidRPr="00936D80">
        <w:rPr>
          <w:rFonts w:ascii="Arial" w:hAnsi="Arial" w:cs="Arial"/>
          <w:sz w:val="22"/>
          <w:szCs w:val="22"/>
        </w:rPr>
        <w:t xml:space="preserve"> and safety of themselves, their staff, visitors and the general public whilst in the pursuit of the Council’s undertaking.</w:t>
      </w:r>
    </w:p>
    <w:p w:rsidR="005F10CF" w:rsidRPr="00936D80" w:rsidRDefault="005F10CF" w:rsidP="005F10CF">
      <w:pPr>
        <w:pStyle w:val="ListParagraph"/>
        <w:tabs>
          <w:tab w:val="left" w:pos="-720"/>
        </w:tabs>
        <w:suppressAutoHyphens/>
        <w:rPr>
          <w:rFonts w:ascii="Arial" w:hAnsi="Arial" w:cs="Arial"/>
          <w:spacing w:val="-3"/>
          <w:sz w:val="22"/>
          <w:szCs w:val="22"/>
        </w:rPr>
      </w:pPr>
    </w:p>
    <w:p w:rsidR="009427DC" w:rsidRPr="00936D80" w:rsidRDefault="00F21169" w:rsidP="009427DC">
      <w:pPr>
        <w:pStyle w:val="ListParagraph"/>
        <w:numPr>
          <w:ilvl w:val="0"/>
          <w:numId w:val="6"/>
        </w:numPr>
        <w:tabs>
          <w:tab w:val="left" w:pos="-720"/>
        </w:tabs>
        <w:suppressAutoHyphens/>
        <w:rPr>
          <w:rFonts w:ascii="Arial" w:hAnsi="Arial" w:cs="Arial"/>
          <w:spacing w:val="-3"/>
          <w:sz w:val="22"/>
          <w:szCs w:val="22"/>
        </w:rPr>
      </w:pPr>
      <w:r w:rsidRPr="00936D80">
        <w:rPr>
          <w:rFonts w:ascii="Arial" w:hAnsi="Arial" w:cs="Arial"/>
          <w:spacing w:val="-3"/>
          <w:sz w:val="22"/>
          <w:szCs w:val="22"/>
        </w:rPr>
        <w:t>Any other duties</w:t>
      </w:r>
      <w:r w:rsidR="00076AE3" w:rsidRPr="00936D80">
        <w:rPr>
          <w:rFonts w:ascii="Arial" w:hAnsi="Arial" w:cs="Arial"/>
          <w:spacing w:val="-3"/>
          <w:sz w:val="22"/>
          <w:szCs w:val="22"/>
        </w:rPr>
        <w:t xml:space="preserve"> consistent with the responsibilitie</w:t>
      </w:r>
      <w:r w:rsidRPr="00936D80">
        <w:rPr>
          <w:rFonts w:ascii="Arial" w:hAnsi="Arial" w:cs="Arial"/>
          <w:spacing w:val="-3"/>
          <w:sz w:val="22"/>
          <w:szCs w:val="22"/>
        </w:rPr>
        <w:t>s of a post holder operating at this level</w:t>
      </w:r>
      <w:r w:rsidR="000C3B0D" w:rsidRPr="00936D80">
        <w:rPr>
          <w:rFonts w:ascii="Arial" w:hAnsi="Arial" w:cs="Arial"/>
          <w:spacing w:val="-3"/>
          <w:sz w:val="22"/>
          <w:szCs w:val="22"/>
        </w:rPr>
        <w:t xml:space="preserve"> in the organisation</w:t>
      </w:r>
      <w:r w:rsidR="009427DC" w:rsidRPr="00936D80">
        <w:rPr>
          <w:rFonts w:ascii="Arial" w:hAnsi="Arial" w:cs="Arial"/>
          <w:spacing w:val="-3"/>
          <w:sz w:val="22"/>
          <w:szCs w:val="22"/>
        </w:rPr>
        <w:t xml:space="preserve"> </w:t>
      </w: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w:hAnsi="Arial"/>
          <w:spacing w:val="-3"/>
        </w:rPr>
      </w:pPr>
    </w:p>
    <w:p w:rsidR="00A26E5E" w:rsidRDefault="00A7755F">
      <w:pPr>
        <w:tabs>
          <w:tab w:val="left" w:pos="-720"/>
        </w:tabs>
        <w:suppressAutoHyphens/>
        <w:rPr>
          <w:rFonts w:ascii="Arial" w:hAnsi="Arial"/>
          <w:spacing w:val="-3"/>
        </w:rPr>
      </w:pPr>
      <w:r>
        <w:rPr>
          <w:rFonts w:ascii="Arial Bold" w:hAnsi="Arial Bold"/>
          <w:b/>
          <w:spacing w:val="-3"/>
          <w:sz w:val="28"/>
        </w:rPr>
        <w:t>DATE LAST UPDATED:</w:t>
      </w:r>
      <w:r w:rsidR="00520303">
        <w:rPr>
          <w:rFonts w:ascii="Arial" w:hAnsi="Arial"/>
          <w:spacing w:val="-3"/>
        </w:rPr>
        <w:t xml:space="preserve"> </w:t>
      </w:r>
      <w:r w:rsidR="000F00FB">
        <w:rPr>
          <w:rFonts w:ascii="Arial" w:hAnsi="Arial"/>
          <w:spacing w:val="-3"/>
        </w:rPr>
        <w:t>April 2018</w:t>
      </w:r>
    </w:p>
    <w:p w:rsidR="00B81558" w:rsidRDefault="00B81558">
      <w:pPr>
        <w:tabs>
          <w:tab w:val="left" w:pos="-720"/>
        </w:tabs>
        <w:suppressAutoHyphens/>
        <w:rPr>
          <w:rFonts w:ascii="Arial" w:hAnsi="Arial"/>
          <w:spacing w:val="-3"/>
        </w:rPr>
      </w:pPr>
    </w:p>
    <w:p w:rsidR="00B81558" w:rsidRPr="00F64FE6" w:rsidRDefault="00B81558" w:rsidP="00B81558">
      <w:pPr>
        <w:tabs>
          <w:tab w:val="center" w:pos="3793"/>
        </w:tabs>
        <w:suppressAutoHyphens/>
        <w:rPr>
          <w:rFonts w:ascii="Arial Bold" w:hAnsi="Arial Bold"/>
          <w:b/>
          <w:spacing w:val="-6"/>
          <w:sz w:val="40"/>
          <w:szCs w:val="40"/>
        </w:rPr>
      </w:pPr>
      <w:r>
        <w:rPr>
          <w:rFonts w:ascii="Arial" w:hAnsi="Arial"/>
          <w:spacing w:val="-3"/>
        </w:rPr>
        <w:br w:type="page"/>
      </w:r>
      <w:r w:rsidR="000F00FB">
        <w:rPr>
          <w:rFonts w:ascii="Arial Bold" w:hAnsi="Arial Bold"/>
          <w:b/>
          <w:noProof/>
          <w:spacing w:val="-6"/>
          <w:sz w:val="40"/>
          <w:szCs w:val="40"/>
        </w:rPr>
        <w:lastRenderedPageBreak/>
        <w:drawing>
          <wp:anchor distT="0" distB="0" distL="114300" distR="114300" simplePos="0" relativeHeight="251656703" behindDoc="1" locked="0" layoutInCell="1" allowOverlap="1">
            <wp:simplePos x="0" y="0"/>
            <wp:positionH relativeFrom="column">
              <wp:posOffset>4109720</wp:posOffset>
            </wp:positionH>
            <wp:positionV relativeFrom="paragraph">
              <wp:posOffset>-524510</wp:posOffset>
            </wp:positionV>
            <wp:extent cx="2233930" cy="1026201"/>
            <wp:effectExtent l="0" t="0" r="0" b="2540"/>
            <wp:wrapNone/>
            <wp:docPr id="6" name="Picture 6"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ECC - 2013 (new)"/>
                    <pic:cNvPicPr>
                      <a:picLocks noChangeAspect="1" noChangeArrowheads="1"/>
                    </pic:cNvPicPr>
                  </pic:nvPicPr>
                  <pic:blipFill>
                    <a:blip r:embed="rId8" cstate="print"/>
                    <a:srcRect/>
                    <a:stretch>
                      <a:fillRect/>
                    </a:stretch>
                  </pic:blipFill>
                  <pic:spPr bwMode="auto">
                    <a:xfrm>
                      <a:off x="0" y="0"/>
                      <a:ext cx="2237045" cy="10276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Bold" w:hAnsi="Arial Bold"/>
          <w:b/>
          <w:spacing w:val="-6"/>
          <w:sz w:val="40"/>
          <w:szCs w:val="40"/>
        </w:rPr>
        <w:t>Person Specification</w:t>
      </w:r>
      <w:r w:rsidR="00CF2448" w:rsidRPr="00F64FE6">
        <w:rPr>
          <w:rFonts w:ascii="Arial Bold" w:hAnsi="Arial Bold"/>
          <w:b/>
          <w:spacing w:val="-6"/>
          <w:sz w:val="40"/>
          <w:szCs w:val="40"/>
        </w:rPr>
        <w:fldChar w:fldCharType="begin"/>
      </w:r>
      <w:r w:rsidRPr="00F64FE6">
        <w:rPr>
          <w:rFonts w:ascii="Arial Bold" w:hAnsi="Arial Bold"/>
          <w:b/>
          <w:spacing w:val="-6"/>
          <w:sz w:val="40"/>
          <w:szCs w:val="40"/>
        </w:rPr>
        <w:instrText xml:space="preserve">PRIVATE </w:instrText>
      </w:r>
      <w:r w:rsidR="00CF2448" w:rsidRPr="00F64FE6">
        <w:rPr>
          <w:rFonts w:ascii="Arial Bold" w:hAnsi="Arial Bold"/>
          <w:b/>
          <w:spacing w:val="-6"/>
          <w:sz w:val="40"/>
          <w:szCs w:val="40"/>
        </w:rPr>
        <w:fldChar w:fldCharType="end"/>
      </w:r>
    </w:p>
    <w:p w:rsidR="00B81558" w:rsidRPr="003B3A54" w:rsidRDefault="00B81558" w:rsidP="00B81558">
      <w:pPr>
        <w:jc w:val="center"/>
        <w:rPr>
          <w:rFonts w:ascii="Arial" w:hAnsi="Arial" w:cs="Arial"/>
        </w:rPr>
      </w:pPr>
    </w:p>
    <w:p w:rsidR="00B81558" w:rsidRPr="00CB2FBA" w:rsidRDefault="00B81558"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Cs w:val="24"/>
        </w:rPr>
      </w:pPr>
      <w:r w:rsidRPr="00CB2FBA">
        <w:rPr>
          <w:rFonts w:ascii="Arial Bold" w:hAnsi="Arial Bold"/>
          <w:b/>
          <w:spacing w:val="-3"/>
          <w:szCs w:val="24"/>
        </w:rPr>
        <w:t>JOB TITLE</w:t>
      </w:r>
      <w:r w:rsidRPr="00CB2FBA">
        <w:rPr>
          <w:rFonts w:ascii="Arial Bold" w:hAnsi="Arial Bold"/>
          <w:b/>
          <w:spacing w:val="-3"/>
          <w:szCs w:val="24"/>
        </w:rPr>
        <w:tab/>
        <w:t>:</w:t>
      </w:r>
      <w:r w:rsidRPr="00CB2FBA">
        <w:rPr>
          <w:rFonts w:ascii="Arial" w:hAnsi="Arial"/>
          <w:spacing w:val="-3"/>
          <w:szCs w:val="24"/>
        </w:rPr>
        <w:tab/>
      </w:r>
      <w:r w:rsidR="000F00FB" w:rsidRPr="00936D80">
        <w:rPr>
          <w:rFonts w:ascii="Arial" w:hAnsi="Arial"/>
          <w:spacing w:val="-3"/>
          <w:sz w:val="22"/>
          <w:szCs w:val="24"/>
        </w:rPr>
        <w:t>Principal Environmental Health Officer</w:t>
      </w:r>
      <w:r w:rsidR="00076AE3" w:rsidRPr="00936D80">
        <w:rPr>
          <w:rFonts w:ascii="Arial" w:hAnsi="Arial"/>
          <w:spacing w:val="-3"/>
          <w:sz w:val="22"/>
          <w:szCs w:val="24"/>
        </w:rPr>
        <w:t xml:space="preserve"> </w:t>
      </w:r>
      <w:r w:rsidR="000F00FB" w:rsidRPr="00936D80">
        <w:rPr>
          <w:rFonts w:ascii="Arial" w:hAnsi="Arial"/>
          <w:spacing w:val="-3"/>
          <w:sz w:val="22"/>
          <w:szCs w:val="24"/>
        </w:rPr>
        <w:t>(</w:t>
      </w:r>
      <w:r w:rsidR="00076AE3" w:rsidRPr="00936D80">
        <w:rPr>
          <w:rFonts w:ascii="Arial" w:hAnsi="Arial"/>
          <w:spacing w:val="-3"/>
          <w:sz w:val="22"/>
          <w:szCs w:val="24"/>
        </w:rPr>
        <w:t>Private Sector Housing</w:t>
      </w:r>
      <w:r w:rsidR="000F00FB" w:rsidRPr="00936D80">
        <w:rPr>
          <w:rFonts w:ascii="Arial" w:hAnsi="Arial"/>
          <w:spacing w:val="-3"/>
          <w:sz w:val="22"/>
          <w:szCs w:val="24"/>
        </w:rPr>
        <w:t>)</w:t>
      </w:r>
    </w:p>
    <w:p w:rsidR="00B81558" w:rsidRPr="00CB2FBA" w:rsidRDefault="00B81558" w:rsidP="00B81558">
      <w:pPr>
        <w:tabs>
          <w:tab w:val="left" w:pos="-720"/>
          <w:tab w:val="left" w:pos="0"/>
          <w:tab w:val="left" w:pos="720"/>
          <w:tab w:val="left" w:pos="1440"/>
          <w:tab w:val="left" w:pos="2160"/>
          <w:tab w:val="left" w:pos="2880"/>
          <w:tab w:val="left" w:pos="3600"/>
        </w:tabs>
        <w:suppressAutoHyphens/>
        <w:spacing w:after="120"/>
        <w:ind w:left="4321" w:right="-610" w:hanging="4321"/>
        <w:rPr>
          <w:rFonts w:ascii="Arial" w:hAnsi="Arial"/>
          <w:spacing w:val="-3"/>
          <w:szCs w:val="24"/>
        </w:rPr>
      </w:pPr>
      <w:r w:rsidRPr="00CB2FBA">
        <w:rPr>
          <w:rFonts w:ascii="Arial Bold" w:hAnsi="Arial Bold"/>
          <w:b/>
          <w:spacing w:val="-3"/>
          <w:szCs w:val="24"/>
        </w:rPr>
        <w:t>GRADE</w:t>
      </w:r>
      <w:r w:rsidRPr="00CB2FBA">
        <w:rPr>
          <w:rFonts w:ascii="Arial Bold" w:hAnsi="Arial Bold"/>
          <w:b/>
          <w:spacing w:val="-3"/>
          <w:szCs w:val="24"/>
        </w:rPr>
        <w:tab/>
        <w:t>:</w:t>
      </w:r>
      <w:r w:rsidRPr="00CB2FBA">
        <w:rPr>
          <w:rFonts w:ascii="Arial" w:hAnsi="Arial"/>
          <w:spacing w:val="-3"/>
          <w:szCs w:val="24"/>
        </w:rPr>
        <w:tab/>
      </w:r>
      <w:r w:rsidR="005F10CF" w:rsidRPr="00936D80">
        <w:rPr>
          <w:rFonts w:ascii="Arial" w:hAnsi="Arial"/>
          <w:spacing w:val="-3"/>
          <w:sz w:val="22"/>
          <w:szCs w:val="24"/>
        </w:rPr>
        <w:t>14</w:t>
      </w:r>
      <w:r w:rsidRPr="00CB2FBA">
        <w:rPr>
          <w:rFonts w:ascii="Arial" w:hAnsi="Arial"/>
          <w:spacing w:val="-3"/>
          <w:szCs w:val="24"/>
        </w:rPr>
        <w:tab/>
      </w:r>
      <w:r w:rsidRPr="00CB2FBA">
        <w:rPr>
          <w:rFonts w:ascii="Arial" w:hAnsi="Arial"/>
          <w:spacing w:val="-3"/>
          <w:szCs w:val="24"/>
        </w:rPr>
        <w:tab/>
      </w:r>
      <w:r w:rsidRPr="00CB2FBA">
        <w:rPr>
          <w:rFonts w:ascii="Arial Bold" w:hAnsi="Arial Bold"/>
          <w:b/>
          <w:spacing w:val="-3"/>
          <w:szCs w:val="24"/>
        </w:rPr>
        <w:t>POST NO</w:t>
      </w:r>
      <w:r w:rsidRPr="00CB2FBA">
        <w:rPr>
          <w:rFonts w:ascii="Arial Bold" w:hAnsi="Arial Bold"/>
          <w:b/>
          <w:spacing w:val="-3"/>
          <w:szCs w:val="24"/>
        </w:rPr>
        <w:tab/>
        <w:t>:</w:t>
      </w:r>
      <w:r w:rsidRPr="00CB2FBA">
        <w:rPr>
          <w:rFonts w:ascii="Arial" w:hAnsi="Arial"/>
          <w:spacing w:val="-3"/>
          <w:szCs w:val="24"/>
        </w:rPr>
        <w:tab/>
      </w:r>
      <w:r w:rsidR="00FE709A" w:rsidRPr="00936D80">
        <w:rPr>
          <w:rFonts w:ascii="Arial" w:hAnsi="Arial"/>
          <w:spacing w:val="-3"/>
          <w:sz w:val="22"/>
          <w:szCs w:val="24"/>
        </w:rPr>
        <w:t>0386</w:t>
      </w:r>
    </w:p>
    <w:p w:rsidR="00B81558" w:rsidRPr="00CB2FBA" w:rsidRDefault="00B81558"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Cs w:val="24"/>
        </w:rPr>
      </w:pPr>
      <w:r w:rsidRPr="00CB2FBA">
        <w:rPr>
          <w:rFonts w:ascii="Arial Bold" w:hAnsi="Arial Bold"/>
          <w:b/>
          <w:spacing w:val="-3"/>
          <w:szCs w:val="24"/>
        </w:rPr>
        <w:t>SERVICE</w:t>
      </w:r>
      <w:r w:rsidRPr="00CB2FBA">
        <w:rPr>
          <w:rFonts w:ascii="Arial Bold" w:hAnsi="Arial Bold"/>
          <w:b/>
          <w:spacing w:val="-3"/>
          <w:szCs w:val="24"/>
        </w:rPr>
        <w:tab/>
        <w:t>:</w:t>
      </w:r>
      <w:r w:rsidRPr="00CB2FBA">
        <w:rPr>
          <w:rFonts w:ascii="Arial" w:hAnsi="Arial"/>
          <w:spacing w:val="-3"/>
          <w:szCs w:val="24"/>
        </w:rPr>
        <w:tab/>
      </w:r>
      <w:r w:rsidR="005F10CF" w:rsidRPr="00936D80">
        <w:rPr>
          <w:rFonts w:ascii="Arial" w:hAnsi="Arial"/>
          <w:spacing w:val="-3"/>
          <w:sz w:val="22"/>
          <w:szCs w:val="24"/>
        </w:rPr>
        <w:t>Environmental Health and Licensing</w:t>
      </w:r>
    </w:p>
    <w:p w:rsidR="00B81558" w:rsidRPr="00CB2FBA" w:rsidRDefault="00B81558"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Cs w:val="24"/>
        </w:rPr>
      </w:pPr>
      <w:r w:rsidRPr="00CB2FBA">
        <w:rPr>
          <w:rFonts w:ascii="Arial Bold" w:hAnsi="Arial Bold"/>
          <w:b/>
          <w:spacing w:val="-3"/>
          <w:szCs w:val="24"/>
        </w:rPr>
        <w:t>UNIT</w:t>
      </w:r>
      <w:r w:rsidRPr="00CB2FBA">
        <w:rPr>
          <w:rFonts w:ascii="Arial Bold" w:hAnsi="Arial Bold"/>
          <w:b/>
          <w:spacing w:val="-3"/>
          <w:szCs w:val="24"/>
        </w:rPr>
        <w:tab/>
      </w:r>
      <w:r w:rsidRPr="00CB2FBA">
        <w:rPr>
          <w:rFonts w:ascii="Arial Bold" w:hAnsi="Arial Bold"/>
          <w:b/>
          <w:spacing w:val="-3"/>
          <w:szCs w:val="24"/>
        </w:rPr>
        <w:tab/>
        <w:t>:</w:t>
      </w:r>
      <w:r w:rsidRPr="00CB2FBA">
        <w:rPr>
          <w:rFonts w:ascii="Arial" w:hAnsi="Arial"/>
          <w:spacing w:val="-3"/>
          <w:szCs w:val="24"/>
        </w:rPr>
        <w:tab/>
      </w:r>
      <w:r w:rsidR="00076AE3" w:rsidRPr="00936D80">
        <w:rPr>
          <w:rFonts w:ascii="Arial" w:hAnsi="Arial"/>
          <w:spacing w:val="-3"/>
          <w:sz w:val="22"/>
          <w:szCs w:val="24"/>
        </w:rPr>
        <w:t>Private Sector Housing</w:t>
      </w:r>
    </w:p>
    <w:p w:rsidR="00B81558" w:rsidRPr="003B3A54" w:rsidRDefault="00B81558" w:rsidP="00B81558">
      <w:pPr>
        <w:rPr>
          <w:rFonts w:ascii="Arial" w:hAnsi="Arial" w:cs="Arial"/>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0"/>
        <w:gridCol w:w="1417"/>
        <w:gridCol w:w="1701"/>
      </w:tblGrid>
      <w:tr w:rsidR="00465EEE" w:rsidRPr="00BE72FB" w:rsidTr="00C000DC">
        <w:trPr>
          <w:trHeight w:val="452"/>
        </w:trPr>
        <w:tc>
          <w:tcPr>
            <w:tcW w:w="1101" w:type="dxa"/>
          </w:tcPr>
          <w:p w:rsidR="00465EEE" w:rsidRPr="00BE72FB" w:rsidRDefault="00465EEE" w:rsidP="00B81558">
            <w:pPr>
              <w:rPr>
                <w:rFonts w:ascii="Arial" w:hAnsi="Arial" w:cs="Arial"/>
                <w:sz w:val="22"/>
                <w:szCs w:val="22"/>
              </w:rPr>
            </w:pPr>
          </w:p>
        </w:tc>
        <w:tc>
          <w:tcPr>
            <w:tcW w:w="5670" w:type="dxa"/>
          </w:tcPr>
          <w:p w:rsidR="00465EEE" w:rsidRPr="00C000DC" w:rsidRDefault="00465EEE" w:rsidP="00C000DC">
            <w:pPr>
              <w:rPr>
                <w:rFonts w:ascii="Arial" w:hAnsi="Arial" w:cs="Arial"/>
                <w:b/>
                <w:szCs w:val="24"/>
                <w:u w:val="single"/>
              </w:rPr>
            </w:pPr>
            <w:r w:rsidRPr="00C000DC">
              <w:rPr>
                <w:rFonts w:ascii="Arial" w:hAnsi="Arial" w:cs="Arial"/>
                <w:b/>
                <w:szCs w:val="24"/>
                <w:u w:val="single"/>
              </w:rPr>
              <w:t>CRITERIA</w:t>
            </w:r>
          </w:p>
        </w:tc>
        <w:tc>
          <w:tcPr>
            <w:tcW w:w="1417" w:type="dxa"/>
          </w:tcPr>
          <w:p w:rsidR="00465EEE" w:rsidRPr="00C000DC" w:rsidRDefault="00C000DC" w:rsidP="00465EEE">
            <w:pPr>
              <w:jc w:val="center"/>
              <w:rPr>
                <w:rFonts w:ascii="Arial" w:hAnsi="Arial" w:cs="Arial"/>
                <w:b/>
                <w:sz w:val="20"/>
                <w:u w:val="single"/>
              </w:rPr>
            </w:pPr>
            <w:r w:rsidRPr="00C000DC">
              <w:rPr>
                <w:rFonts w:ascii="Arial" w:hAnsi="Arial" w:cs="Arial"/>
                <w:b/>
                <w:sz w:val="20"/>
                <w:u w:val="single"/>
              </w:rPr>
              <w:t>ESSENTIAL</w:t>
            </w:r>
            <w:r w:rsidR="00465EEE" w:rsidRPr="00C000DC">
              <w:rPr>
                <w:rFonts w:ascii="Arial" w:hAnsi="Arial" w:cs="Arial"/>
                <w:b/>
                <w:sz w:val="20"/>
                <w:u w:val="single"/>
              </w:rPr>
              <w:t>/ DESIRABLE</w:t>
            </w:r>
            <w:r w:rsidRPr="00C000DC">
              <w:rPr>
                <w:rFonts w:ascii="Arial" w:hAnsi="Arial" w:cs="Arial"/>
                <w:b/>
                <w:sz w:val="20"/>
                <w:u w:val="single"/>
              </w:rPr>
              <w:t xml:space="preserve"> (E/D)</w:t>
            </w:r>
          </w:p>
        </w:tc>
        <w:tc>
          <w:tcPr>
            <w:tcW w:w="1701" w:type="dxa"/>
          </w:tcPr>
          <w:p w:rsidR="00465EEE" w:rsidRPr="00C000DC" w:rsidRDefault="00C000DC" w:rsidP="00C000DC">
            <w:pPr>
              <w:jc w:val="center"/>
              <w:rPr>
                <w:rFonts w:ascii="Arial" w:hAnsi="Arial" w:cs="Arial"/>
                <w:b/>
                <w:sz w:val="20"/>
                <w:u w:val="single"/>
              </w:rPr>
            </w:pPr>
            <w:r w:rsidRPr="00C000DC">
              <w:rPr>
                <w:rFonts w:ascii="Arial" w:hAnsi="Arial" w:cs="Arial"/>
                <w:b/>
                <w:sz w:val="20"/>
                <w:u w:val="single"/>
              </w:rPr>
              <w:t>METHO</w:t>
            </w:r>
            <w:r>
              <w:rPr>
                <w:rFonts w:ascii="Arial" w:hAnsi="Arial" w:cs="Arial"/>
                <w:b/>
                <w:sz w:val="20"/>
                <w:u w:val="single"/>
              </w:rPr>
              <w:t>D</w:t>
            </w:r>
            <w:r w:rsidRPr="00C000DC">
              <w:rPr>
                <w:rFonts w:ascii="Arial" w:hAnsi="Arial" w:cs="Arial"/>
                <w:b/>
                <w:sz w:val="20"/>
                <w:u w:val="single"/>
              </w:rPr>
              <w:t xml:space="preserve"> OF ASSESSMENT</w:t>
            </w:r>
          </w:p>
        </w:tc>
      </w:tr>
      <w:tr w:rsidR="00465EEE" w:rsidRPr="003B3A54" w:rsidTr="00C000DC">
        <w:trPr>
          <w:cantSplit/>
          <w:trHeight w:val="2518"/>
        </w:trPr>
        <w:tc>
          <w:tcPr>
            <w:tcW w:w="1101" w:type="dxa"/>
            <w:textDirection w:val="btLr"/>
          </w:tcPr>
          <w:p w:rsidR="00465EEE" w:rsidRDefault="00465EEE" w:rsidP="00B81558">
            <w:pPr>
              <w:ind w:left="113" w:right="113"/>
              <w:jc w:val="center"/>
              <w:rPr>
                <w:rFonts w:ascii="Arial" w:hAnsi="Arial" w:cs="Arial"/>
                <w:b/>
                <w:u w:val="single"/>
              </w:rPr>
            </w:pPr>
            <w:r w:rsidRPr="003B3A54">
              <w:rPr>
                <w:rFonts w:ascii="Arial" w:hAnsi="Arial" w:cs="Arial"/>
                <w:b/>
                <w:u w:val="single"/>
              </w:rPr>
              <w:t>QUALIFICATIONS</w:t>
            </w:r>
            <w:r>
              <w:rPr>
                <w:rFonts w:ascii="Arial" w:hAnsi="Arial" w:cs="Arial"/>
                <w:b/>
                <w:u w:val="single"/>
              </w:rPr>
              <w:t xml:space="preserve"> &amp;</w:t>
            </w:r>
          </w:p>
          <w:p w:rsidR="00465EEE" w:rsidRPr="003B3A54" w:rsidRDefault="00465EEE" w:rsidP="00B81558">
            <w:pPr>
              <w:ind w:left="113" w:right="113"/>
              <w:jc w:val="center"/>
              <w:rPr>
                <w:rFonts w:ascii="Arial" w:hAnsi="Arial" w:cs="Arial"/>
              </w:rPr>
            </w:pPr>
            <w:r>
              <w:rPr>
                <w:rFonts w:ascii="Arial" w:hAnsi="Arial" w:cs="Arial"/>
                <w:b/>
                <w:u w:val="single"/>
              </w:rPr>
              <w:t>KNOWLEDGE</w:t>
            </w:r>
          </w:p>
          <w:p w:rsidR="00465EEE" w:rsidRPr="003B3A54" w:rsidRDefault="00465EEE" w:rsidP="00B81558">
            <w:pPr>
              <w:ind w:left="113" w:right="113"/>
              <w:rPr>
                <w:rFonts w:ascii="Arial" w:hAnsi="Arial" w:cs="Arial"/>
              </w:rPr>
            </w:pPr>
          </w:p>
          <w:p w:rsidR="00465EEE" w:rsidRPr="003B3A54" w:rsidRDefault="00465EEE" w:rsidP="00B81558">
            <w:pPr>
              <w:ind w:left="113" w:right="113"/>
              <w:rPr>
                <w:rFonts w:ascii="Arial" w:hAnsi="Arial" w:cs="Arial"/>
              </w:rPr>
            </w:pPr>
          </w:p>
          <w:p w:rsidR="00465EEE" w:rsidRPr="003B3A54" w:rsidRDefault="00465EEE" w:rsidP="00B81558">
            <w:pPr>
              <w:ind w:left="113" w:right="113"/>
              <w:rPr>
                <w:rFonts w:ascii="Arial" w:hAnsi="Arial" w:cs="Arial"/>
              </w:rPr>
            </w:pPr>
          </w:p>
          <w:p w:rsidR="00465EEE" w:rsidRPr="003B3A54" w:rsidRDefault="00465EEE" w:rsidP="00B81558">
            <w:pPr>
              <w:ind w:left="113" w:right="113"/>
              <w:rPr>
                <w:rFonts w:ascii="Arial" w:hAnsi="Arial" w:cs="Arial"/>
              </w:rPr>
            </w:pPr>
          </w:p>
        </w:tc>
        <w:tc>
          <w:tcPr>
            <w:tcW w:w="5670" w:type="dxa"/>
          </w:tcPr>
          <w:p w:rsidR="00465EEE" w:rsidRPr="00B81558" w:rsidRDefault="00465EEE" w:rsidP="00B81558">
            <w:pPr>
              <w:rPr>
                <w:rFonts w:ascii="Arial" w:hAnsi="Arial" w:cs="Arial"/>
                <w:sz w:val="22"/>
                <w:szCs w:val="22"/>
              </w:rPr>
            </w:pPr>
          </w:p>
          <w:sdt>
            <w:sdtPr>
              <w:rPr>
                <w:rFonts w:ascii="Arial" w:hAnsi="Arial" w:cs="Arial"/>
                <w:sz w:val="22"/>
                <w:szCs w:val="22"/>
              </w:rPr>
              <w:id w:val="-639034461"/>
              <w:placeholder>
                <w:docPart w:val="00E6F3B7572D43BFB4119C13663A44E3"/>
              </w:placeholder>
            </w:sdtPr>
            <w:sdtEndPr/>
            <w:sdtContent>
              <w:p w:rsidR="00076AE3" w:rsidRDefault="00076AE3" w:rsidP="00465EEE">
                <w:pPr>
                  <w:rPr>
                    <w:rFonts w:ascii="Arial" w:hAnsi="Arial" w:cs="Arial"/>
                    <w:sz w:val="22"/>
                    <w:szCs w:val="22"/>
                  </w:rPr>
                </w:pPr>
                <w:r>
                  <w:rPr>
                    <w:rFonts w:ascii="Arial" w:hAnsi="Arial" w:cs="Arial"/>
                    <w:sz w:val="22"/>
                    <w:szCs w:val="22"/>
                  </w:rPr>
                  <w:t>Professional qualification in Environmental Health (i.e. MCIEH)</w:t>
                </w:r>
                <w:r w:rsidR="00465EEE" w:rsidRPr="00B81558">
                  <w:rPr>
                    <w:rFonts w:ascii="Arial" w:hAnsi="Arial" w:cs="Arial"/>
                    <w:sz w:val="22"/>
                    <w:szCs w:val="22"/>
                  </w:rPr>
                  <w:t xml:space="preserve"> </w:t>
                </w:r>
              </w:p>
              <w:p w:rsidR="00076AE3" w:rsidRDefault="00076AE3" w:rsidP="00465EEE">
                <w:pPr>
                  <w:rPr>
                    <w:rFonts w:ascii="Arial" w:hAnsi="Arial" w:cs="Arial"/>
                    <w:sz w:val="22"/>
                    <w:szCs w:val="22"/>
                  </w:rPr>
                </w:pPr>
              </w:p>
              <w:p w:rsidR="00465EEE" w:rsidRPr="00B81558" w:rsidRDefault="00076AE3" w:rsidP="00465EEE">
                <w:pPr>
                  <w:rPr>
                    <w:rFonts w:ascii="Arial" w:hAnsi="Arial" w:cs="Arial"/>
                    <w:sz w:val="22"/>
                    <w:szCs w:val="22"/>
                  </w:rPr>
                </w:pPr>
                <w:r>
                  <w:rPr>
                    <w:rFonts w:ascii="Arial" w:hAnsi="Arial" w:cs="Arial"/>
                    <w:sz w:val="22"/>
                    <w:szCs w:val="22"/>
                  </w:rPr>
                  <w:t>Degree in a technical or numerate discipline or demonstrable equivalent experience in analysing data, interpreting complex infor</w:t>
                </w:r>
                <w:r w:rsidR="00435650">
                  <w:rPr>
                    <w:rFonts w:ascii="Arial" w:hAnsi="Arial" w:cs="Arial"/>
                    <w:sz w:val="22"/>
                    <w:szCs w:val="22"/>
                  </w:rPr>
                  <w:t>mation and drawing meaningful co</w:t>
                </w:r>
                <w:r>
                  <w:rPr>
                    <w:rFonts w:ascii="Arial" w:hAnsi="Arial" w:cs="Arial"/>
                    <w:sz w:val="22"/>
                    <w:szCs w:val="22"/>
                  </w:rPr>
                  <w:t>nclusions</w:t>
                </w:r>
              </w:p>
              <w:bookmarkStart w:id="0" w:name="_GoBack" w:displacedByCustomXml="next"/>
              <w:bookmarkEnd w:id="0" w:displacedByCustomXml="next"/>
            </w:sdtContent>
          </w:sdt>
        </w:tc>
        <w:tc>
          <w:tcPr>
            <w:tcW w:w="1417" w:type="dxa"/>
          </w:tcPr>
          <w:p w:rsidR="00465EEE" w:rsidRDefault="00465EEE" w:rsidP="00936D80">
            <w:pPr>
              <w:jc w:val="center"/>
              <w:rPr>
                <w:rFonts w:ascii="Arial" w:hAnsi="Arial" w:cs="Arial"/>
                <w:sz w:val="22"/>
                <w:szCs w:val="22"/>
              </w:rPr>
            </w:pPr>
          </w:p>
          <w:sdt>
            <w:sdtPr>
              <w:rPr>
                <w:rFonts w:ascii="Arial" w:hAnsi="Arial" w:cs="Arial"/>
                <w:sz w:val="22"/>
                <w:szCs w:val="22"/>
              </w:rPr>
              <w:id w:val="737594849"/>
              <w:placeholder>
                <w:docPart w:val="00E6F3B7572D43BFB4119C13663A44E3"/>
              </w:placeholder>
            </w:sdtPr>
            <w:sdtEndPr/>
            <w:sdtContent>
              <w:p w:rsidR="00076AE3" w:rsidRDefault="00076AE3" w:rsidP="00936D80">
                <w:pPr>
                  <w:jc w:val="center"/>
                  <w:rPr>
                    <w:rFonts w:ascii="Arial" w:hAnsi="Arial" w:cs="Arial"/>
                    <w:sz w:val="22"/>
                    <w:szCs w:val="22"/>
                  </w:rPr>
                </w:pPr>
                <w:r>
                  <w:rPr>
                    <w:rFonts w:ascii="Arial" w:hAnsi="Arial" w:cs="Arial"/>
                    <w:sz w:val="22"/>
                    <w:szCs w:val="22"/>
                  </w:rPr>
                  <w:t>E</w:t>
                </w:r>
              </w:p>
              <w:p w:rsidR="00076AE3" w:rsidRDefault="00076AE3" w:rsidP="00936D80">
                <w:pPr>
                  <w:jc w:val="center"/>
                  <w:rPr>
                    <w:rFonts w:ascii="Arial" w:hAnsi="Arial" w:cs="Arial"/>
                    <w:sz w:val="22"/>
                    <w:szCs w:val="22"/>
                  </w:rPr>
                </w:pPr>
              </w:p>
              <w:p w:rsidR="00076AE3" w:rsidRDefault="00076AE3" w:rsidP="00936D80">
                <w:pPr>
                  <w:jc w:val="center"/>
                  <w:rPr>
                    <w:rFonts w:ascii="Arial" w:hAnsi="Arial" w:cs="Arial"/>
                    <w:sz w:val="22"/>
                    <w:szCs w:val="22"/>
                  </w:rPr>
                </w:pPr>
              </w:p>
              <w:p w:rsidR="00465EEE" w:rsidRPr="00B81558" w:rsidRDefault="00076AE3" w:rsidP="00936D80">
                <w:pPr>
                  <w:jc w:val="center"/>
                  <w:rPr>
                    <w:rFonts w:ascii="Arial" w:hAnsi="Arial" w:cs="Arial"/>
                    <w:sz w:val="22"/>
                    <w:szCs w:val="22"/>
                  </w:rPr>
                </w:pPr>
                <w:r>
                  <w:rPr>
                    <w:rFonts w:ascii="Arial" w:hAnsi="Arial" w:cs="Arial"/>
                    <w:sz w:val="22"/>
                    <w:szCs w:val="22"/>
                  </w:rPr>
                  <w:t>E</w:t>
                </w:r>
              </w:p>
            </w:sdtContent>
          </w:sdt>
        </w:tc>
        <w:tc>
          <w:tcPr>
            <w:tcW w:w="1701" w:type="dxa"/>
          </w:tcPr>
          <w:p w:rsidR="00465EEE" w:rsidRPr="00B81558" w:rsidRDefault="00465EEE" w:rsidP="00B81558">
            <w:pPr>
              <w:rPr>
                <w:rFonts w:ascii="Arial" w:hAnsi="Arial" w:cs="Arial"/>
                <w:sz w:val="22"/>
                <w:szCs w:val="22"/>
              </w:rPr>
            </w:pPr>
          </w:p>
          <w:sdt>
            <w:sdtPr>
              <w:rPr>
                <w:rFonts w:ascii="Arial" w:hAnsi="Arial" w:cs="Arial"/>
                <w:sz w:val="22"/>
                <w:szCs w:val="22"/>
              </w:rPr>
              <w:id w:val="-1548287843"/>
              <w:placeholder>
                <w:docPart w:val="00E6F3B7572D43BFB4119C13663A44E3"/>
              </w:placeholder>
            </w:sdtPr>
            <w:sdtEndPr/>
            <w:sdtContent>
              <w:p w:rsidR="00076AE3" w:rsidRDefault="00076AE3" w:rsidP="00936D80">
                <w:pPr>
                  <w:jc w:val="center"/>
                  <w:rPr>
                    <w:rFonts w:ascii="Arial" w:hAnsi="Arial" w:cs="Arial"/>
                    <w:sz w:val="22"/>
                    <w:szCs w:val="22"/>
                  </w:rPr>
                </w:pPr>
                <w:r>
                  <w:rPr>
                    <w:rFonts w:ascii="Arial" w:hAnsi="Arial" w:cs="Arial"/>
                    <w:sz w:val="22"/>
                    <w:szCs w:val="22"/>
                  </w:rPr>
                  <w:t>A, C</w:t>
                </w:r>
              </w:p>
              <w:p w:rsidR="00076AE3" w:rsidRDefault="00076AE3" w:rsidP="00936D80">
                <w:pPr>
                  <w:jc w:val="center"/>
                  <w:rPr>
                    <w:rFonts w:ascii="Arial" w:hAnsi="Arial" w:cs="Arial"/>
                    <w:sz w:val="22"/>
                    <w:szCs w:val="22"/>
                  </w:rPr>
                </w:pPr>
              </w:p>
              <w:p w:rsidR="00076AE3" w:rsidRDefault="00076AE3" w:rsidP="00936D80">
                <w:pPr>
                  <w:rPr>
                    <w:rFonts w:ascii="Arial" w:hAnsi="Arial" w:cs="Arial"/>
                    <w:sz w:val="22"/>
                    <w:szCs w:val="22"/>
                  </w:rPr>
                </w:pPr>
              </w:p>
              <w:p w:rsidR="00465EEE" w:rsidRPr="00B81558" w:rsidRDefault="00076AE3" w:rsidP="00936D80">
                <w:pPr>
                  <w:jc w:val="center"/>
                  <w:rPr>
                    <w:rFonts w:ascii="Arial" w:hAnsi="Arial" w:cs="Arial"/>
                    <w:sz w:val="22"/>
                    <w:szCs w:val="22"/>
                  </w:rPr>
                </w:pPr>
                <w:r>
                  <w:rPr>
                    <w:rFonts w:ascii="Arial" w:hAnsi="Arial" w:cs="Arial"/>
                    <w:sz w:val="22"/>
                    <w:szCs w:val="22"/>
                  </w:rPr>
                  <w:t>A, I</w:t>
                </w:r>
              </w:p>
            </w:sdtContent>
          </w:sdt>
        </w:tc>
      </w:tr>
      <w:tr w:rsidR="00C000DC" w:rsidRPr="003B3A54" w:rsidTr="00C000DC">
        <w:trPr>
          <w:cantSplit/>
          <w:trHeight w:val="2101"/>
        </w:trPr>
        <w:tc>
          <w:tcPr>
            <w:tcW w:w="1101" w:type="dxa"/>
            <w:textDirection w:val="btLr"/>
          </w:tcPr>
          <w:p w:rsidR="00C000DC" w:rsidRDefault="00C000DC" w:rsidP="00B81558">
            <w:pPr>
              <w:ind w:left="113" w:right="113"/>
              <w:jc w:val="center"/>
              <w:rPr>
                <w:rFonts w:ascii="Arial" w:hAnsi="Arial" w:cs="Arial"/>
                <w:b/>
                <w:u w:val="single"/>
              </w:rPr>
            </w:pPr>
            <w:r w:rsidRPr="003B3A54">
              <w:rPr>
                <w:rFonts w:ascii="Arial" w:hAnsi="Arial" w:cs="Arial"/>
                <w:b/>
                <w:u w:val="single"/>
              </w:rPr>
              <w:lastRenderedPageBreak/>
              <w:t>EXPERIENCE</w:t>
            </w:r>
            <w:r>
              <w:rPr>
                <w:rFonts w:ascii="Arial" w:hAnsi="Arial" w:cs="Arial"/>
                <w:b/>
                <w:u w:val="single"/>
              </w:rPr>
              <w:t xml:space="preserve"> &amp;</w:t>
            </w:r>
          </w:p>
          <w:p w:rsidR="00C000DC" w:rsidRPr="00B81558" w:rsidRDefault="00C000DC" w:rsidP="00B81558">
            <w:pPr>
              <w:ind w:left="113" w:right="113"/>
              <w:jc w:val="center"/>
              <w:rPr>
                <w:rFonts w:ascii="Arial" w:hAnsi="Arial" w:cs="Arial"/>
                <w:b/>
                <w:u w:val="single"/>
              </w:rPr>
            </w:pPr>
            <w:r w:rsidRPr="003B3A54">
              <w:rPr>
                <w:rFonts w:ascii="Arial" w:hAnsi="Arial" w:cs="Arial"/>
                <w:b/>
                <w:u w:val="single"/>
              </w:rPr>
              <w:t>SKILLS</w:t>
            </w:r>
          </w:p>
          <w:p w:rsidR="00C000DC" w:rsidRPr="003B3A54" w:rsidRDefault="00C000DC" w:rsidP="00B81558">
            <w:pPr>
              <w:ind w:left="113" w:right="113"/>
              <w:jc w:val="center"/>
              <w:rPr>
                <w:rFonts w:ascii="Arial" w:hAnsi="Arial" w:cs="Arial"/>
              </w:rPr>
            </w:pPr>
          </w:p>
          <w:p w:rsidR="00C000DC" w:rsidRPr="003B3A54" w:rsidRDefault="00C000DC" w:rsidP="00B81558">
            <w:pPr>
              <w:ind w:left="113" w:right="113"/>
              <w:jc w:val="center"/>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tc>
        <w:tc>
          <w:tcPr>
            <w:tcW w:w="5670" w:type="dxa"/>
          </w:tcPr>
          <w:p w:rsidR="00C000DC" w:rsidRPr="00B81558" w:rsidRDefault="00C000DC" w:rsidP="00D4746D">
            <w:pPr>
              <w:rPr>
                <w:rFonts w:ascii="Arial" w:hAnsi="Arial" w:cs="Arial"/>
                <w:sz w:val="22"/>
                <w:szCs w:val="22"/>
              </w:rPr>
            </w:pPr>
          </w:p>
          <w:sdt>
            <w:sdtPr>
              <w:rPr>
                <w:rFonts w:ascii="Arial" w:hAnsi="Arial" w:cs="Arial"/>
                <w:sz w:val="22"/>
                <w:szCs w:val="22"/>
              </w:rPr>
              <w:id w:val="1046954605"/>
              <w:placeholder>
                <w:docPart w:val="00E6F3B7572D43BFB4119C13663A44E3"/>
              </w:placeholder>
            </w:sdtPr>
            <w:sdtEndPr/>
            <w:sdtContent>
              <w:p w:rsidR="00076AE3" w:rsidRDefault="00076AE3" w:rsidP="00D4746D">
                <w:pPr>
                  <w:rPr>
                    <w:rFonts w:ascii="Arial" w:hAnsi="Arial" w:cs="Arial"/>
                    <w:sz w:val="22"/>
                    <w:szCs w:val="22"/>
                  </w:rPr>
                </w:pPr>
                <w:r>
                  <w:rPr>
                    <w:rFonts w:ascii="Arial" w:hAnsi="Arial" w:cs="Arial"/>
                    <w:sz w:val="22"/>
                    <w:szCs w:val="22"/>
                  </w:rPr>
                  <w:t>Significant experience of interpreting &amp; applying legislation &amp; regulation in an environmental health or housing context and leading associated enforcement activity</w:t>
                </w:r>
                <w:r w:rsidR="00C000DC" w:rsidRPr="00B81558">
                  <w:rPr>
                    <w:rFonts w:ascii="Arial" w:hAnsi="Arial" w:cs="Arial"/>
                    <w:sz w:val="22"/>
                    <w:szCs w:val="22"/>
                  </w:rPr>
                  <w:t xml:space="preserve"> </w:t>
                </w:r>
              </w:p>
              <w:p w:rsidR="00076AE3" w:rsidRDefault="00076AE3" w:rsidP="00D4746D">
                <w:pPr>
                  <w:rPr>
                    <w:rFonts w:ascii="Arial" w:hAnsi="Arial" w:cs="Arial"/>
                    <w:sz w:val="22"/>
                    <w:szCs w:val="22"/>
                  </w:rPr>
                </w:pPr>
              </w:p>
              <w:p w:rsidR="00DA58A1" w:rsidRDefault="00DA58A1" w:rsidP="00D4746D">
                <w:pPr>
                  <w:rPr>
                    <w:rFonts w:ascii="Arial" w:hAnsi="Arial" w:cs="Arial"/>
                    <w:sz w:val="22"/>
                    <w:szCs w:val="22"/>
                  </w:rPr>
                </w:pPr>
                <w:r>
                  <w:rPr>
                    <w:rFonts w:ascii="Arial" w:hAnsi="Arial" w:cs="Arial"/>
                    <w:sz w:val="22"/>
                    <w:szCs w:val="22"/>
                  </w:rPr>
                  <w:t>Significant experience of leading groups of professional, technical &amp; administrative staff to achieve clear policy, performance &amp; service delivery outcomes</w:t>
                </w:r>
              </w:p>
              <w:p w:rsidR="00DA58A1" w:rsidRDefault="00DA58A1" w:rsidP="00D4746D">
                <w:pPr>
                  <w:rPr>
                    <w:rFonts w:ascii="Arial" w:hAnsi="Arial" w:cs="Arial"/>
                    <w:sz w:val="22"/>
                    <w:szCs w:val="22"/>
                  </w:rPr>
                </w:pPr>
              </w:p>
              <w:p w:rsidR="00DA58A1" w:rsidRDefault="00DA58A1" w:rsidP="00D4746D">
                <w:pPr>
                  <w:rPr>
                    <w:rFonts w:ascii="Arial" w:hAnsi="Arial" w:cs="Arial"/>
                    <w:sz w:val="22"/>
                    <w:szCs w:val="22"/>
                  </w:rPr>
                </w:pPr>
                <w:r>
                  <w:rPr>
                    <w:rFonts w:ascii="Arial" w:hAnsi="Arial" w:cs="Arial"/>
                    <w:sz w:val="22"/>
                    <w:szCs w:val="22"/>
                  </w:rPr>
                  <w:t>Experience of effectively managing &amp; controlling large budgets &amp; maximising income</w:t>
                </w:r>
              </w:p>
              <w:p w:rsidR="00DA58A1" w:rsidRDefault="00DA58A1" w:rsidP="00D4746D">
                <w:pPr>
                  <w:rPr>
                    <w:rFonts w:ascii="Arial" w:hAnsi="Arial" w:cs="Arial"/>
                    <w:sz w:val="22"/>
                    <w:szCs w:val="22"/>
                  </w:rPr>
                </w:pPr>
              </w:p>
              <w:p w:rsidR="004C212E" w:rsidRDefault="00101F55" w:rsidP="00D4746D">
                <w:pPr>
                  <w:rPr>
                    <w:rFonts w:ascii="Arial" w:hAnsi="Arial" w:cs="Arial"/>
                    <w:sz w:val="22"/>
                    <w:szCs w:val="22"/>
                  </w:rPr>
                </w:pPr>
                <w:r>
                  <w:rPr>
                    <w:rFonts w:ascii="Arial" w:hAnsi="Arial" w:cs="Arial"/>
                    <w:sz w:val="22"/>
                    <w:szCs w:val="22"/>
                  </w:rPr>
                  <w:t>Highly developed</w:t>
                </w:r>
                <w:r w:rsidR="00DA58A1">
                  <w:rPr>
                    <w:rFonts w:ascii="Arial" w:hAnsi="Arial" w:cs="Arial"/>
                    <w:sz w:val="22"/>
                    <w:szCs w:val="22"/>
                  </w:rPr>
                  <w:t xml:space="preserve"> communications &amp; interpersonal skills across a range of activity, including the preparation of reports</w:t>
                </w:r>
                <w:r>
                  <w:rPr>
                    <w:rFonts w:ascii="Arial" w:hAnsi="Arial" w:cs="Arial"/>
                    <w:sz w:val="22"/>
                    <w:szCs w:val="22"/>
                  </w:rPr>
                  <w:t xml:space="preserve">, presentations </w:t>
                </w:r>
                <w:r w:rsidR="00DA58A1">
                  <w:rPr>
                    <w:rFonts w:ascii="Arial" w:hAnsi="Arial" w:cs="Arial"/>
                    <w:sz w:val="22"/>
                    <w:szCs w:val="22"/>
                  </w:rPr>
                  <w:t>and briefing papers</w:t>
                </w:r>
                <w:r>
                  <w:rPr>
                    <w:rFonts w:ascii="Arial" w:hAnsi="Arial" w:cs="Arial"/>
                    <w:sz w:val="22"/>
                    <w:szCs w:val="22"/>
                  </w:rPr>
                  <w:t xml:space="preserve"> on complex &amp; often contentious issues, and an ability to work</w:t>
                </w:r>
                <w:r w:rsidR="00DA58A1">
                  <w:rPr>
                    <w:rFonts w:ascii="Arial" w:hAnsi="Arial" w:cs="Arial"/>
                    <w:sz w:val="22"/>
                    <w:szCs w:val="22"/>
                  </w:rPr>
                  <w:t xml:space="preserve"> collaborativ</w:t>
                </w:r>
                <w:r>
                  <w:rPr>
                    <w:rFonts w:ascii="Arial" w:hAnsi="Arial" w:cs="Arial"/>
                    <w:sz w:val="22"/>
                    <w:szCs w:val="22"/>
                  </w:rPr>
                  <w:t>ely through multi-agency partnerships</w:t>
                </w:r>
                <w:r w:rsidR="00DA58A1">
                  <w:rPr>
                    <w:rFonts w:ascii="Arial" w:hAnsi="Arial" w:cs="Arial"/>
                    <w:sz w:val="22"/>
                    <w:szCs w:val="22"/>
                  </w:rPr>
                  <w:t xml:space="preserve"> to achieve agreed policy outcomes</w:t>
                </w:r>
              </w:p>
              <w:p w:rsidR="004C212E" w:rsidRDefault="004C212E" w:rsidP="00D4746D">
                <w:pPr>
                  <w:rPr>
                    <w:rFonts w:ascii="Arial" w:hAnsi="Arial" w:cs="Arial"/>
                    <w:sz w:val="22"/>
                    <w:szCs w:val="22"/>
                  </w:rPr>
                </w:pPr>
              </w:p>
              <w:p w:rsidR="004C212E" w:rsidRDefault="004C212E" w:rsidP="00D4746D">
                <w:pPr>
                  <w:rPr>
                    <w:rFonts w:ascii="Arial" w:hAnsi="Arial" w:cs="Arial"/>
                    <w:sz w:val="22"/>
                    <w:szCs w:val="22"/>
                  </w:rPr>
                </w:pPr>
                <w:r>
                  <w:rPr>
                    <w:rFonts w:ascii="Arial" w:hAnsi="Arial" w:cs="Arial"/>
                    <w:sz w:val="22"/>
                    <w:szCs w:val="22"/>
                  </w:rPr>
                  <w:t>Experience of policy analysis, development &amp; implementation in an environmental health &amp;/or private sector housing context</w:t>
                </w:r>
                <w:r w:rsidR="0093389D">
                  <w:rPr>
                    <w:rFonts w:ascii="Arial" w:hAnsi="Arial" w:cs="Arial"/>
                    <w:sz w:val="22"/>
                    <w:szCs w:val="22"/>
                  </w:rPr>
                  <w:t>, together with demonstrable knowledge of the current private sector housing policy landscape</w:t>
                </w:r>
              </w:p>
              <w:p w:rsidR="0093389D" w:rsidRDefault="0093389D" w:rsidP="00D4746D">
                <w:pPr>
                  <w:rPr>
                    <w:rFonts w:ascii="Arial" w:hAnsi="Arial" w:cs="Arial"/>
                    <w:sz w:val="22"/>
                    <w:szCs w:val="22"/>
                  </w:rPr>
                </w:pPr>
              </w:p>
              <w:p w:rsidR="0093389D" w:rsidRDefault="0093389D" w:rsidP="00D4746D">
                <w:pPr>
                  <w:rPr>
                    <w:rFonts w:ascii="Arial" w:hAnsi="Arial" w:cs="Arial"/>
                    <w:sz w:val="22"/>
                    <w:szCs w:val="22"/>
                  </w:rPr>
                </w:pPr>
                <w:r>
                  <w:rPr>
                    <w:rFonts w:ascii="Arial" w:hAnsi="Arial" w:cs="Arial"/>
                    <w:sz w:val="22"/>
                    <w:szCs w:val="22"/>
                  </w:rPr>
                  <w:t>Demonstrable experience of effective project management, with evidence of the successful completion of large, complex or contentious projects to time &amp; budget</w:t>
                </w:r>
              </w:p>
              <w:p w:rsidR="0093389D" w:rsidRDefault="0093389D" w:rsidP="00D4746D">
                <w:pPr>
                  <w:rPr>
                    <w:rFonts w:ascii="Arial" w:hAnsi="Arial" w:cs="Arial"/>
                    <w:sz w:val="22"/>
                    <w:szCs w:val="22"/>
                  </w:rPr>
                </w:pPr>
              </w:p>
              <w:p w:rsidR="0093389D" w:rsidRDefault="0093389D" w:rsidP="00D4746D">
                <w:pPr>
                  <w:rPr>
                    <w:rFonts w:ascii="Arial" w:hAnsi="Arial" w:cs="Arial"/>
                    <w:sz w:val="22"/>
                    <w:szCs w:val="22"/>
                  </w:rPr>
                </w:pPr>
                <w:r>
                  <w:rPr>
                    <w:rFonts w:ascii="Arial" w:hAnsi="Arial" w:cs="Arial"/>
                    <w:sz w:val="22"/>
                    <w:szCs w:val="22"/>
                  </w:rPr>
                  <w:t>Strong commitment to equalities and an understanding of how equalities issues impact on private sector housing regulation &amp; policy</w:t>
                </w:r>
              </w:p>
              <w:p w:rsidR="00713C3C" w:rsidRDefault="00713C3C" w:rsidP="00D4746D">
                <w:pPr>
                  <w:rPr>
                    <w:rFonts w:ascii="Arial" w:hAnsi="Arial" w:cs="Arial"/>
                    <w:sz w:val="22"/>
                    <w:szCs w:val="22"/>
                  </w:rPr>
                </w:pPr>
              </w:p>
              <w:p w:rsidR="00713C3C" w:rsidRDefault="00713C3C" w:rsidP="00D4746D">
                <w:pPr>
                  <w:rPr>
                    <w:rFonts w:ascii="Arial" w:hAnsi="Arial" w:cs="Arial"/>
                    <w:sz w:val="22"/>
                    <w:szCs w:val="22"/>
                  </w:rPr>
                </w:pPr>
                <w:r>
                  <w:rPr>
                    <w:rFonts w:ascii="Arial" w:hAnsi="Arial" w:cs="Arial"/>
                    <w:sz w:val="22"/>
                    <w:szCs w:val="22"/>
                  </w:rPr>
                  <w:t>Experience of working in a political environment, ideally directly with elected Members</w:t>
                </w:r>
              </w:p>
              <w:p w:rsidR="00713C3C" w:rsidRDefault="00713C3C" w:rsidP="00D4746D">
                <w:pPr>
                  <w:rPr>
                    <w:rFonts w:ascii="Arial" w:hAnsi="Arial" w:cs="Arial"/>
                    <w:sz w:val="22"/>
                    <w:szCs w:val="22"/>
                  </w:rPr>
                </w:pPr>
              </w:p>
              <w:p w:rsidR="00713C3C" w:rsidRDefault="00713C3C" w:rsidP="00D4746D">
                <w:pPr>
                  <w:rPr>
                    <w:rFonts w:ascii="Arial" w:hAnsi="Arial" w:cs="Arial"/>
                    <w:sz w:val="22"/>
                    <w:szCs w:val="22"/>
                  </w:rPr>
                </w:pPr>
                <w:r>
                  <w:rPr>
                    <w:rFonts w:ascii="Arial" w:hAnsi="Arial" w:cs="Arial"/>
                    <w:sz w:val="22"/>
                    <w:szCs w:val="22"/>
                  </w:rPr>
                  <w:t>Ability to operate outside of specialist area and contribute to the general leadership of the wider service or organisation</w:t>
                </w:r>
              </w:p>
              <w:p w:rsidR="00936D80" w:rsidRDefault="00936D80" w:rsidP="00D4746D">
                <w:pPr>
                  <w:rPr>
                    <w:rFonts w:ascii="Arial" w:hAnsi="Arial" w:cs="Arial"/>
                    <w:sz w:val="22"/>
                    <w:szCs w:val="22"/>
                  </w:rPr>
                </w:pPr>
              </w:p>
              <w:p w:rsidR="00936D80" w:rsidRPr="00BC7761" w:rsidRDefault="00936D80" w:rsidP="00936D80">
                <w:pPr>
                  <w:rPr>
                    <w:rFonts w:ascii="Arial" w:hAnsi="Arial" w:cs="Helvetica"/>
                    <w:sz w:val="22"/>
                  </w:rPr>
                </w:pPr>
                <w:r w:rsidRPr="00BC7761">
                  <w:rPr>
                    <w:rFonts w:ascii="Arial" w:hAnsi="Arial" w:cs="Helvetica"/>
                    <w:sz w:val="22"/>
                  </w:rPr>
                  <w:t>Excellent written and oral communication skills with ability to provide evidence-based policy advice to decision makers in report format (e.g. senior managers</w:t>
                </w:r>
                <w:r>
                  <w:rPr>
                    <w:rFonts w:ascii="Arial" w:hAnsi="Arial" w:cs="Helvetica"/>
                    <w:sz w:val="22"/>
                  </w:rPr>
                  <w:t>, external partners</w:t>
                </w:r>
                <w:r w:rsidRPr="00BC7761">
                  <w:rPr>
                    <w:rFonts w:ascii="Arial" w:hAnsi="Arial" w:cs="Helvetica"/>
                    <w:sz w:val="22"/>
                  </w:rPr>
                  <w:t xml:space="preserve"> and Members).</w:t>
                </w:r>
              </w:p>
              <w:p w:rsidR="00936D80" w:rsidRPr="00BC7761" w:rsidRDefault="00936D80" w:rsidP="00936D80">
                <w:pPr>
                  <w:rPr>
                    <w:rFonts w:ascii="Arial" w:hAnsi="Arial" w:cs="Helvetica"/>
                    <w:sz w:val="22"/>
                  </w:rPr>
                </w:pPr>
              </w:p>
              <w:p w:rsidR="00936D80" w:rsidRPr="00BC7761" w:rsidRDefault="00936D80" w:rsidP="00936D80">
                <w:pPr>
                  <w:rPr>
                    <w:rFonts w:ascii="Arial" w:hAnsi="Arial" w:cs="Helvetica"/>
                    <w:sz w:val="22"/>
                  </w:rPr>
                </w:pPr>
                <w:r w:rsidRPr="00BC7761">
                  <w:rPr>
                    <w:rFonts w:ascii="Arial" w:hAnsi="Arial" w:cs="Helvetica"/>
                    <w:sz w:val="22"/>
                  </w:rPr>
                  <w:t>Good presentation skills, with the ability to present to a variety of audiences.</w:t>
                </w:r>
              </w:p>
              <w:p w:rsidR="00936D80" w:rsidRPr="00BC7761" w:rsidRDefault="00936D80" w:rsidP="00936D80">
                <w:pPr>
                  <w:rPr>
                    <w:rFonts w:ascii="Arial" w:hAnsi="Arial" w:cs="Arial"/>
                    <w:b/>
                    <w:sz w:val="22"/>
                    <w:szCs w:val="22"/>
                  </w:rPr>
                </w:pPr>
              </w:p>
              <w:p w:rsidR="00936D80" w:rsidRDefault="00936D80" w:rsidP="00D4746D">
                <w:pPr>
                  <w:rPr>
                    <w:rFonts w:ascii="Arial" w:hAnsi="Arial" w:cs="Arial"/>
                    <w:sz w:val="22"/>
                    <w:szCs w:val="22"/>
                  </w:rPr>
                </w:pPr>
                <w:r w:rsidRPr="00BC7761">
                  <w:rPr>
                    <w:rFonts w:ascii="Arial" w:hAnsi="Arial" w:cs="Arial"/>
                    <w:sz w:val="22"/>
                    <w:szCs w:val="22"/>
                  </w:rPr>
                  <w:t>Excellent analytical, organisational and forward planning skills, with the ability to develop strategic plans for the service over the medium term.</w:t>
                </w:r>
              </w:p>
              <w:p w:rsidR="00C000DC" w:rsidRDefault="00936D80" w:rsidP="00D4746D">
                <w:pPr>
                  <w:rPr>
                    <w:rFonts w:ascii="Arial" w:hAnsi="Arial" w:cs="Arial"/>
                    <w:sz w:val="22"/>
                    <w:szCs w:val="22"/>
                  </w:rPr>
                </w:pPr>
              </w:p>
            </w:sdtContent>
          </w:sdt>
          <w:p w:rsidR="00C000DC" w:rsidRPr="00B81558" w:rsidRDefault="00C000DC" w:rsidP="00D4746D">
            <w:pPr>
              <w:rPr>
                <w:rFonts w:ascii="Arial" w:hAnsi="Arial" w:cs="Arial"/>
                <w:sz w:val="22"/>
                <w:szCs w:val="22"/>
              </w:rPr>
            </w:pPr>
          </w:p>
        </w:tc>
        <w:tc>
          <w:tcPr>
            <w:tcW w:w="1417" w:type="dxa"/>
          </w:tcPr>
          <w:p w:rsidR="00C000DC" w:rsidRDefault="00C000DC" w:rsidP="00936D80">
            <w:pPr>
              <w:jc w:val="center"/>
              <w:rPr>
                <w:rFonts w:ascii="Arial" w:hAnsi="Arial" w:cs="Arial"/>
                <w:sz w:val="22"/>
                <w:szCs w:val="22"/>
              </w:rPr>
            </w:pPr>
          </w:p>
          <w:sdt>
            <w:sdtPr>
              <w:rPr>
                <w:rFonts w:ascii="Arial" w:hAnsi="Arial" w:cs="Arial"/>
                <w:sz w:val="22"/>
                <w:szCs w:val="22"/>
              </w:rPr>
              <w:id w:val="1498614666"/>
              <w:placeholder>
                <w:docPart w:val="00E6F3B7572D43BFB4119C13663A44E3"/>
              </w:placeholder>
            </w:sdtPr>
            <w:sdtEndPr/>
            <w:sdtContent>
              <w:p w:rsidR="00DA58A1" w:rsidRDefault="00076AE3" w:rsidP="00936D80">
                <w:pPr>
                  <w:jc w:val="center"/>
                  <w:rPr>
                    <w:rFonts w:ascii="Arial" w:hAnsi="Arial" w:cs="Arial"/>
                    <w:sz w:val="22"/>
                    <w:szCs w:val="22"/>
                  </w:rPr>
                </w:pPr>
                <w:r>
                  <w:rPr>
                    <w:rFonts w:ascii="Arial" w:hAnsi="Arial" w:cs="Arial"/>
                    <w:sz w:val="22"/>
                    <w:szCs w:val="22"/>
                  </w:rPr>
                  <w:t>E</w:t>
                </w:r>
              </w:p>
              <w:p w:rsidR="00DA58A1" w:rsidRDefault="00DA58A1" w:rsidP="00936D80">
                <w:pPr>
                  <w:jc w:val="center"/>
                  <w:rPr>
                    <w:rFonts w:ascii="Arial" w:hAnsi="Arial" w:cs="Arial"/>
                    <w:sz w:val="22"/>
                    <w:szCs w:val="22"/>
                  </w:rPr>
                </w:pPr>
              </w:p>
              <w:p w:rsidR="00DA58A1" w:rsidRDefault="00DA58A1" w:rsidP="00936D80">
                <w:pPr>
                  <w:jc w:val="center"/>
                  <w:rPr>
                    <w:rFonts w:ascii="Arial" w:hAnsi="Arial" w:cs="Arial"/>
                    <w:sz w:val="22"/>
                    <w:szCs w:val="22"/>
                  </w:rPr>
                </w:pPr>
              </w:p>
              <w:p w:rsidR="00DA58A1" w:rsidRDefault="00DA58A1" w:rsidP="00936D80">
                <w:pPr>
                  <w:jc w:val="center"/>
                  <w:rPr>
                    <w:rFonts w:ascii="Arial" w:hAnsi="Arial" w:cs="Arial"/>
                    <w:sz w:val="22"/>
                    <w:szCs w:val="22"/>
                  </w:rPr>
                </w:pPr>
              </w:p>
              <w:p w:rsidR="00DA58A1" w:rsidRDefault="00DA58A1" w:rsidP="00936D80">
                <w:pPr>
                  <w:jc w:val="center"/>
                  <w:rPr>
                    <w:rFonts w:ascii="Arial" w:hAnsi="Arial" w:cs="Arial"/>
                    <w:sz w:val="22"/>
                    <w:szCs w:val="22"/>
                  </w:rPr>
                </w:pPr>
              </w:p>
              <w:p w:rsidR="00DA58A1" w:rsidRDefault="00DA58A1" w:rsidP="00936D80">
                <w:pPr>
                  <w:jc w:val="center"/>
                  <w:rPr>
                    <w:rFonts w:ascii="Arial" w:hAnsi="Arial" w:cs="Arial"/>
                    <w:sz w:val="22"/>
                    <w:szCs w:val="22"/>
                  </w:rPr>
                </w:pPr>
                <w:r>
                  <w:rPr>
                    <w:rFonts w:ascii="Arial" w:hAnsi="Arial" w:cs="Arial"/>
                    <w:sz w:val="22"/>
                    <w:szCs w:val="22"/>
                  </w:rPr>
                  <w:t>E</w:t>
                </w:r>
              </w:p>
              <w:p w:rsidR="00DA58A1" w:rsidRDefault="00DA58A1" w:rsidP="00936D80">
                <w:pPr>
                  <w:jc w:val="center"/>
                  <w:rPr>
                    <w:rFonts w:ascii="Arial" w:hAnsi="Arial" w:cs="Arial"/>
                    <w:sz w:val="22"/>
                    <w:szCs w:val="22"/>
                  </w:rPr>
                </w:pPr>
              </w:p>
              <w:p w:rsidR="00DA58A1" w:rsidRDefault="00DA58A1" w:rsidP="00936D80">
                <w:pPr>
                  <w:jc w:val="center"/>
                  <w:rPr>
                    <w:rFonts w:ascii="Arial" w:hAnsi="Arial" w:cs="Arial"/>
                    <w:sz w:val="22"/>
                    <w:szCs w:val="22"/>
                  </w:rPr>
                </w:pPr>
              </w:p>
              <w:p w:rsidR="00DA58A1" w:rsidRDefault="00DA58A1" w:rsidP="00936D80">
                <w:pPr>
                  <w:jc w:val="center"/>
                  <w:rPr>
                    <w:rFonts w:ascii="Arial" w:hAnsi="Arial" w:cs="Arial"/>
                    <w:sz w:val="22"/>
                    <w:szCs w:val="22"/>
                  </w:rPr>
                </w:pPr>
              </w:p>
              <w:p w:rsidR="00507CAC" w:rsidRDefault="00DA58A1" w:rsidP="00936D80">
                <w:pPr>
                  <w:jc w:val="center"/>
                  <w:rPr>
                    <w:rFonts w:ascii="Arial" w:hAnsi="Arial" w:cs="Arial"/>
                    <w:sz w:val="22"/>
                    <w:szCs w:val="22"/>
                  </w:rPr>
                </w:pPr>
                <w:r>
                  <w:rPr>
                    <w:rFonts w:ascii="Arial" w:hAnsi="Arial" w:cs="Arial"/>
                    <w:sz w:val="22"/>
                    <w:szCs w:val="22"/>
                  </w:rPr>
                  <w:t>E</w:t>
                </w:r>
              </w:p>
              <w:p w:rsidR="00507CAC" w:rsidRDefault="00507CAC" w:rsidP="00936D80">
                <w:pPr>
                  <w:jc w:val="center"/>
                  <w:rPr>
                    <w:rFonts w:ascii="Arial" w:hAnsi="Arial" w:cs="Arial"/>
                    <w:sz w:val="22"/>
                    <w:szCs w:val="22"/>
                  </w:rPr>
                </w:pPr>
              </w:p>
              <w:p w:rsidR="00507CAC" w:rsidRDefault="00507CAC" w:rsidP="00936D80">
                <w:pPr>
                  <w:jc w:val="center"/>
                  <w:rPr>
                    <w:rFonts w:ascii="Arial" w:hAnsi="Arial" w:cs="Arial"/>
                    <w:sz w:val="22"/>
                    <w:szCs w:val="22"/>
                  </w:rPr>
                </w:pPr>
              </w:p>
              <w:p w:rsidR="0093389D" w:rsidRDefault="00507CAC" w:rsidP="00936D80">
                <w:pPr>
                  <w:jc w:val="center"/>
                  <w:rPr>
                    <w:rFonts w:ascii="Arial" w:hAnsi="Arial" w:cs="Arial"/>
                    <w:sz w:val="22"/>
                    <w:szCs w:val="22"/>
                  </w:rPr>
                </w:pPr>
                <w:r>
                  <w:rPr>
                    <w:rFonts w:ascii="Arial" w:hAnsi="Arial" w:cs="Arial"/>
                    <w:sz w:val="22"/>
                    <w:szCs w:val="22"/>
                  </w:rPr>
                  <w:t>E</w:t>
                </w: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F67952" w:rsidRDefault="00F67952" w:rsidP="00936D80">
                <w:pPr>
                  <w:jc w:val="center"/>
                  <w:rPr>
                    <w:rFonts w:ascii="Arial" w:hAnsi="Arial" w:cs="Arial"/>
                    <w:sz w:val="22"/>
                    <w:szCs w:val="22"/>
                  </w:rPr>
                </w:pPr>
              </w:p>
              <w:p w:rsidR="0093389D" w:rsidRDefault="0093389D" w:rsidP="00936D80">
                <w:pPr>
                  <w:jc w:val="center"/>
                  <w:rPr>
                    <w:rFonts w:ascii="Arial" w:hAnsi="Arial" w:cs="Arial"/>
                    <w:sz w:val="22"/>
                    <w:szCs w:val="22"/>
                  </w:rPr>
                </w:pPr>
                <w:r>
                  <w:rPr>
                    <w:rFonts w:ascii="Arial" w:hAnsi="Arial" w:cs="Arial"/>
                    <w:sz w:val="22"/>
                    <w:szCs w:val="22"/>
                  </w:rPr>
                  <w:t>E</w:t>
                </w: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r>
                  <w:rPr>
                    <w:rFonts w:ascii="Arial" w:hAnsi="Arial" w:cs="Arial"/>
                    <w:sz w:val="22"/>
                    <w:szCs w:val="22"/>
                  </w:rPr>
                  <w:t>E</w:t>
                </w: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713C3C" w:rsidRDefault="00713C3C" w:rsidP="00936D80">
                <w:pPr>
                  <w:jc w:val="center"/>
                  <w:rPr>
                    <w:rFonts w:ascii="Arial" w:hAnsi="Arial" w:cs="Arial"/>
                    <w:sz w:val="22"/>
                    <w:szCs w:val="22"/>
                  </w:rPr>
                </w:pPr>
                <w:r>
                  <w:rPr>
                    <w:rFonts w:ascii="Arial" w:hAnsi="Arial" w:cs="Arial"/>
                    <w:sz w:val="22"/>
                    <w:szCs w:val="22"/>
                  </w:rPr>
                  <w:t>E</w:t>
                </w:r>
              </w:p>
              <w:p w:rsidR="00713C3C" w:rsidRDefault="00713C3C" w:rsidP="00936D80">
                <w:pPr>
                  <w:jc w:val="center"/>
                  <w:rPr>
                    <w:rFonts w:ascii="Arial" w:hAnsi="Arial" w:cs="Arial"/>
                    <w:sz w:val="22"/>
                    <w:szCs w:val="22"/>
                  </w:rPr>
                </w:pPr>
              </w:p>
              <w:p w:rsidR="00713C3C" w:rsidRDefault="00713C3C" w:rsidP="00936D80">
                <w:pPr>
                  <w:jc w:val="center"/>
                  <w:rPr>
                    <w:rFonts w:ascii="Arial" w:hAnsi="Arial" w:cs="Arial"/>
                    <w:sz w:val="22"/>
                    <w:szCs w:val="22"/>
                  </w:rPr>
                </w:pPr>
              </w:p>
              <w:p w:rsidR="00713C3C" w:rsidRDefault="00713C3C" w:rsidP="00936D80">
                <w:pPr>
                  <w:jc w:val="center"/>
                  <w:rPr>
                    <w:rFonts w:ascii="Arial" w:hAnsi="Arial" w:cs="Arial"/>
                    <w:sz w:val="22"/>
                    <w:szCs w:val="22"/>
                  </w:rPr>
                </w:pPr>
              </w:p>
              <w:p w:rsidR="00713C3C" w:rsidRDefault="00713C3C" w:rsidP="00936D80">
                <w:pPr>
                  <w:jc w:val="center"/>
                  <w:rPr>
                    <w:rFonts w:ascii="Arial" w:hAnsi="Arial" w:cs="Arial"/>
                    <w:sz w:val="22"/>
                    <w:szCs w:val="22"/>
                  </w:rPr>
                </w:pPr>
                <w:r>
                  <w:rPr>
                    <w:rFonts w:ascii="Arial" w:hAnsi="Arial" w:cs="Arial"/>
                    <w:sz w:val="22"/>
                    <w:szCs w:val="22"/>
                  </w:rPr>
                  <w:t>D</w:t>
                </w:r>
              </w:p>
              <w:p w:rsidR="00713C3C" w:rsidRDefault="00713C3C" w:rsidP="00936D80">
                <w:pPr>
                  <w:jc w:val="center"/>
                  <w:rPr>
                    <w:rFonts w:ascii="Arial" w:hAnsi="Arial" w:cs="Arial"/>
                    <w:sz w:val="22"/>
                    <w:szCs w:val="22"/>
                  </w:rPr>
                </w:pPr>
              </w:p>
              <w:p w:rsidR="00713C3C" w:rsidRDefault="00713C3C" w:rsidP="00936D80">
                <w:pPr>
                  <w:jc w:val="center"/>
                  <w:rPr>
                    <w:rFonts w:ascii="Arial" w:hAnsi="Arial" w:cs="Arial"/>
                    <w:sz w:val="22"/>
                    <w:szCs w:val="22"/>
                  </w:rPr>
                </w:pPr>
              </w:p>
              <w:p w:rsidR="00936D80" w:rsidRDefault="00713C3C" w:rsidP="00936D80">
                <w:pPr>
                  <w:jc w:val="center"/>
                  <w:rPr>
                    <w:rFonts w:ascii="Arial" w:hAnsi="Arial" w:cs="Arial"/>
                    <w:sz w:val="22"/>
                    <w:szCs w:val="22"/>
                  </w:rPr>
                </w:pPr>
                <w:r>
                  <w:rPr>
                    <w:rFonts w:ascii="Arial" w:hAnsi="Arial" w:cs="Arial"/>
                    <w:sz w:val="22"/>
                    <w:szCs w:val="22"/>
                  </w:rPr>
                  <w:t>D</w:t>
                </w:r>
              </w:p>
              <w:p w:rsidR="00936D80" w:rsidRDefault="00936D80" w:rsidP="00936D80">
                <w:pPr>
                  <w:jc w:val="center"/>
                  <w:rPr>
                    <w:rFonts w:ascii="Arial" w:hAnsi="Arial" w:cs="Arial"/>
                    <w:sz w:val="22"/>
                    <w:szCs w:val="22"/>
                  </w:rPr>
                </w:pPr>
              </w:p>
              <w:p w:rsidR="00936D80" w:rsidRDefault="00936D80" w:rsidP="00936D80">
                <w:pPr>
                  <w:jc w:val="center"/>
                  <w:rPr>
                    <w:rFonts w:ascii="Arial" w:hAnsi="Arial" w:cs="Arial"/>
                    <w:sz w:val="22"/>
                    <w:szCs w:val="22"/>
                  </w:rPr>
                </w:pPr>
              </w:p>
              <w:p w:rsidR="00936D80" w:rsidRDefault="00936D80" w:rsidP="00936D80">
                <w:pPr>
                  <w:jc w:val="center"/>
                  <w:rPr>
                    <w:rFonts w:ascii="Arial" w:hAnsi="Arial" w:cs="Arial"/>
                    <w:sz w:val="22"/>
                    <w:szCs w:val="22"/>
                  </w:rPr>
                </w:pPr>
              </w:p>
              <w:p w:rsidR="00936D80" w:rsidRPr="00BC7761" w:rsidRDefault="00936D80" w:rsidP="00936D80">
                <w:pPr>
                  <w:jc w:val="center"/>
                  <w:rPr>
                    <w:rFonts w:ascii="Arial" w:hAnsi="Arial" w:cs="Arial"/>
                    <w:sz w:val="22"/>
                    <w:szCs w:val="22"/>
                  </w:rPr>
                </w:pPr>
                <w:r w:rsidRPr="00BC7761">
                  <w:rPr>
                    <w:rFonts w:ascii="Arial" w:hAnsi="Arial" w:cs="Arial"/>
                    <w:sz w:val="22"/>
                    <w:szCs w:val="22"/>
                  </w:rPr>
                  <w:t>E</w:t>
                </w:r>
              </w:p>
              <w:p w:rsidR="00936D80" w:rsidRPr="00BC7761" w:rsidRDefault="00936D80" w:rsidP="00936D80">
                <w:pPr>
                  <w:jc w:val="center"/>
                  <w:rPr>
                    <w:rFonts w:ascii="Arial" w:hAnsi="Arial" w:cs="Arial"/>
                    <w:sz w:val="22"/>
                    <w:szCs w:val="22"/>
                  </w:rPr>
                </w:pPr>
              </w:p>
              <w:p w:rsidR="00936D80" w:rsidRPr="00BC7761" w:rsidRDefault="00936D80" w:rsidP="00936D80">
                <w:pPr>
                  <w:jc w:val="center"/>
                  <w:rPr>
                    <w:rFonts w:ascii="Arial" w:hAnsi="Arial" w:cs="Arial"/>
                    <w:sz w:val="22"/>
                    <w:szCs w:val="22"/>
                  </w:rPr>
                </w:pPr>
              </w:p>
              <w:p w:rsidR="00936D80" w:rsidRPr="00BC7761" w:rsidRDefault="00936D80" w:rsidP="00936D80">
                <w:pPr>
                  <w:jc w:val="center"/>
                  <w:rPr>
                    <w:rFonts w:ascii="Arial" w:hAnsi="Arial" w:cs="Arial"/>
                    <w:sz w:val="22"/>
                    <w:szCs w:val="22"/>
                  </w:rPr>
                </w:pPr>
              </w:p>
              <w:p w:rsidR="00936D80" w:rsidRPr="00BC7761" w:rsidRDefault="00936D80" w:rsidP="00936D80">
                <w:pPr>
                  <w:jc w:val="center"/>
                  <w:rPr>
                    <w:rFonts w:ascii="Arial" w:hAnsi="Arial" w:cs="Arial"/>
                    <w:sz w:val="22"/>
                    <w:szCs w:val="22"/>
                  </w:rPr>
                </w:pPr>
              </w:p>
              <w:p w:rsidR="00936D80" w:rsidRPr="00BC7761" w:rsidRDefault="00936D80" w:rsidP="00936D80">
                <w:pPr>
                  <w:jc w:val="center"/>
                  <w:rPr>
                    <w:rFonts w:ascii="Arial" w:hAnsi="Arial" w:cs="Arial"/>
                    <w:sz w:val="22"/>
                    <w:szCs w:val="22"/>
                  </w:rPr>
                </w:pPr>
                <w:r w:rsidRPr="00BC7761">
                  <w:rPr>
                    <w:rFonts w:ascii="Arial" w:hAnsi="Arial" w:cs="Arial"/>
                    <w:sz w:val="22"/>
                    <w:szCs w:val="22"/>
                  </w:rPr>
                  <w:t>D</w:t>
                </w:r>
              </w:p>
              <w:p w:rsidR="00936D80" w:rsidRDefault="00936D80" w:rsidP="00936D80">
                <w:pPr>
                  <w:jc w:val="center"/>
                  <w:rPr>
                    <w:rFonts w:ascii="Arial" w:hAnsi="Arial" w:cs="Arial"/>
                    <w:sz w:val="22"/>
                    <w:szCs w:val="22"/>
                  </w:rPr>
                </w:pPr>
              </w:p>
              <w:p w:rsidR="00936D80" w:rsidRDefault="00936D80" w:rsidP="00936D80">
                <w:pPr>
                  <w:jc w:val="center"/>
                  <w:rPr>
                    <w:rFonts w:ascii="Arial" w:hAnsi="Arial" w:cs="Arial"/>
                    <w:sz w:val="22"/>
                    <w:szCs w:val="22"/>
                  </w:rPr>
                </w:pPr>
              </w:p>
              <w:p w:rsidR="00936D80" w:rsidRPr="00BC7761" w:rsidRDefault="00936D80" w:rsidP="00936D80">
                <w:pPr>
                  <w:jc w:val="center"/>
                  <w:rPr>
                    <w:rFonts w:ascii="Arial" w:hAnsi="Arial" w:cs="Arial"/>
                    <w:sz w:val="22"/>
                    <w:szCs w:val="22"/>
                  </w:rPr>
                </w:pPr>
                <w:r w:rsidRPr="00BC7761">
                  <w:rPr>
                    <w:rFonts w:ascii="Arial" w:hAnsi="Arial" w:cs="Arial"/>
                    <w:sz w:val="22"/>
                    <w:szCs w:val="22"/>
                  </w:rPr>
                  <w:t>E</w:t>
                </w:r>
              </w:p>
              <w:p w:rsidR="00C000DC" w:rsidRDefault="00936D80" w:rsidP="00936D80">
                <w:pPr>
                  <w:jc w:val="center"/>
                </w:pPr>
              </w:p>
            </w:sdtContent>
          </w:sdt>
        </w:tc>
        <w:tc>
          <w:tcPr>
            <w:tcW w:w="1701" w:type="dxa"/>
          </w:tcPr>
          <w:p w:rsidR="00C000DC" w:rsidRPr="00B81558" w:rsidRDefault="00C000DC" w:rsidP="00D4746D">
            <w:pPr>
              <w:rPr>
                <w:rFonts w:ascii="Arial" w:hAnsi="Arial" w:cs="Arial"/>
                <w:sz w:val="22"/>
                <w:szCs w:val="22"/>
              </w:rPr>
            </w:pPr>
          </w:p>
          <w:sdt>
            <w:sdtPr>
              <w:rPr>
                <w:rFonts w:ascii="Arial" w:hAnsi="Arial" w:cs="Arial"/>
                <w:sz w:val="22"/>
                <w:szCs w:val="22"/>
              </w:rPr>
              <w:id w:val="583732661"/>
              <w:placeholder>
                <w:docPart w:val="00E6F3B7572D43BFB4119C13663A44E3"/>
              </w:placeholder>
            </w:sdtPr>
            <w:sdtEndPr/>
            <w:sdtContent>
              <w:p w:rsidR="00DA58A1" w:rsidRDefault="00076AE3" w:rsidP="00936D80">
                <w:pPr>
                  <w:jc w:val="center"/>
                  <w:rPr>
                    <w:rFonts w:ascii="Arial" w:hAnsi="Arial" w:cs="Arial"/>
                    <w:sz w:val="22"/>
                    <w:szCs w:val="22"/>
                  </w:rPr>
                </w:pPr>
                <w:r>
                  <w:rPr>
                    <w:rFonts w:ascii="Arial" w:hAnsi="Arial" w:cs="Arial"/>
                    <w:sz w:val="22"/>
                    <w:szCs w:val="22"/>
                  </w:rPr>
                  <w:t>A, I</w:t>
                </w:r>
                <w:r w:rsidR="00936D80">
                  <w:rPr>
                    <w:rFonts w:ascii="Arial" w:hAnsi="Arial" w:cs="Arial"/>
                    <w:sz w:val="22"/>
                    <w:szCs w:val="22"/>
                  </w:rPr>
                  <w:t>, R</w:t>
                </w:r>
              </w:p>
              <w:p w:rsidR="00DA58A1" w:rsidRDefault="00DA58A1" w:rsidP="00936D80">
                <w:pPr>
                  <w:jc w:val="center"/>
                  <w:rPr>
                    <w:rFonts w:ascii="Arial" w:hAnsi="Arial" w:cs="Arial"/>
                    <w:sz w:val="22"/>
                    <w:szCs w:val="22"/>
                  </w:rPr>
                </w:pPr>
              </w:p>
              <w:p w:rsidR="00DA58A1" w:rsidRDefault="00DA58A1" w:rsidP="00936D80">
                <w:pPr>
                  <w:jc w:val="center"/>
                  <w:rPr>
                    <w:rFonts w:ascii="Arial" w:hAnsi="Arial" w:cs="Arial"/>
                    <w:sz w:val="22"/>
                    <w:szCs w:val="22"/>
                  </w:rPr>
                </w:pPr>
              </w:p>
              <w:p w:rsidR="00DA58A1" w:rsidRDefault="00DA58A1" w:rsidP="00936D80">
                <w:pPr>
                  <w:jc w:val="center"/>
                  <w:rPr>
                    <w:rFonts w:ascii="Arial" w:hAnsi="Arial" w:cs="Arial"/>
                    <w:sz w:val="22"/>
                    <w:szCs w:val="22"/>
                  </w:rPr>
                </w:pPr>
              </w:p>
              <w:p w:rsidR="00DA58A1" w:rsidRDefault="00DA58A1" w:rsidP="00936D80">
                <w:pPr>
                  <w:jc w:val="center"/>
                  <w:rPr>
                    <w:rFonts w:ascii="Arial" w:hAnsi="Arial" w:cs="Arial"/>
                    <w:sz w:val="22"/>
                    <w:szCs w:val="22"/>
                  </w:rPr>
                </w:pPr>
              </w:p>
              <w:p w:rsidR="00DA58A1" w:rsidRDefault="00DA58A1" w:rsidP="00936D80">
                <w:pPr>
                  <w:jc w:val="center"/>
                  <w:rPr>
                    <w:rFonts w:ascii="Arial" w:hAnsi="Arial" w:cs="Arial"/>
                    <w:sz w:val="22"/>
                    <w:szCs w:val="22"/>
                  </w:rPr>
                </w:pPr>
                <w:r>
                  <w:rPr>
                    <w:rFonts w:ascii="Arial" w:hAnsi="Arial" w:cs="Arial"/>
                    <w:sz w:val="22"/>
                    <w:szCs w:val="22"/>
                  </w:rPr>
                  <w:t>A, I</w:t>
                </w:r>
                <w:r w:rsidR="00936D80">
                  <w:rPr>
                    <w:rFonts w:ascii="Arial" w:hAnsi="Arial" w:cs="Arial"/>
                    <w:sz w:val="22"/>
                    <w:szCs w:val="22"/>
                  </w:rPr>
                  <w:t>, R</w:t>
                </w:r>
              </w:p>
              <w:p w:rsidR="00DA58A1" w:rsidRDefault="00DA58A1" w:rsidP="00936D80">
                <w:pPr>
                  <w:jc w:val="center"/>
                  <w:rPr>
                    <w:rFonts w:ascii="Arial" w:hAnsi="Arial" w:cs="Arial"/>
                    <w:sz w:val="22"/>
                    <w:szCs w:val="22"/>
                  </w:rPr>
                </w:pPr>
              </w:p>
              <w:p w:rsidR="00DA58A1" w:rsidRDefault="00DA58A1" w:rsidP="00936D80">
                <w:pPr>
                  <w:jc w:val="center"/>
                  <w:rPr>
                    <w:rFonts w:ascii="Arial" w:hAnsi="Arial" w:cs="Arial"/>
                    <w:sz w:val="22"/>
                    <w:szCs w:val="22"/>
                  </w:rPr>
                </w:pPr>
              </w:p>
              <w:p w:rsidR="00DA58A1" w:rsidRDefault="00DA58A1" w:rsidP="00936D80">
                <w:pPr>
                  <w:jc w:val="center"/>
                  <w:rPr>
                    <w:rFonts w:ascii="Arial" w:hAnsi="Arial" w:cs="Arial"/>
                    <w:sz w:val="22"/>
                    <w:szCs w:val="22"/>
                  </w:rPr>
                </w:pPr>
              </w:p>
              <w:p w:rsidR="00507CAC" w:rsidRDefault="00DA58A1" w:rsidP="00936D80">
                <w:pPr>
                  <w:jc w:val="center"/>
                  <w:rPr>
                    <w:rFonts w:ascii="Arial" w:hAnsi="Arial" w:cs="Arial"/>
                    <w:sz w:val="22"/>
                    <w:szCs w:val="22"/>
                  </w:rPr>
                </w:pPr>
                <w:r>
                  <w:rPr>
                    <w:rFonts w:ascii="Arial" w:hAnsi="Arial" w:cs="Arial"/>
                    <w:sz w:val="22"/>
                    <w:szCs w:val="22"/>
                  </w:rPr>
                  <w:t>A, I</w:t>
                </w:r>
                <w:r w:rsidR="00936D80">
                  <w:rPr>
                    <w:rFonts w:ascii="Arial" w:hAnsi="Arial" w:cs="Arial"/>
                    <w:sz w:val="22"/>
                    <w:szCs w:val="22"/>
                  </w:rPr>
                  <w:t>, R</w:t>
                </w:r>
              </w:p>
              <w:p w:rsidR="00507CAC" w:rsidRDefault="00507CAC" w:rsidP="00936D80">
                <w:pPr>
                  <w:jc w:val="center"/>
                  <w:rPr>
                    <w:rFonts w:ascii="Arial" w:hAnsi="Arial" w:cs="Arial"/>
                    <w:sz w:val="22"/>
                    <w:szCs w:val="22"/>
                  </w:rPr>
                </w:pPr>
              </w:p>
              <w:p w:rsidR="00507CAC" w:rsidRDefault="00507CAC" w:rsidP="00936D80">
                <w:pPr>
                  <w:jc w:val="center"/>
                  <w:rPr>
                    <w:rFonts w:ascii="Arial" w:hAnsi="Arial" w:cs="Arial"/>
                    <w:sz w:val="22"/>
                    <w:szCs w:val="22"/>
                  </w:rPr>
                </w:pPr>
              </w:p>
              <w:p w:rsidR="0093389D" w:rsidRDefault="00507CAC" w:rsidP="00936D80">
                <w:pPr>
                  <w:jc w:val="center"/>
                  <w:rPr>
                    <w:rFonts w:ascii="Arial" w:hAnsi="Arial" w:cs="Arial"/>
                    <w:sz w:val="22"/>
                    <w:szCs w:val="22"/>
                  </w:rPr>
                </w:pPr>
                <w:r>
                  <w:rPr>
                    <w:rFonts w:ascii="Arial" w:hAnsi="Arial" w:cs="Arial"/>
                    <w:sz w:val="22"/>
                    <w:szCs w:val="22"/>
                  </w:rPr>
                  <w:t>A, I</w:t>
                </w:r>
                <w:r w:rsidR="00936D80">
                  <w:rPr>
                    <w:rFonts w:ascii="Arial" w:hAnsi="Arial" w:cs="Arial"/>
                    <w:sz w:val="22"/>
                    <w:szCs w:val="22"/>
                  </w:rPr>
                  <w:t>, R, T</w:t>
                </w: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F67952" w:rsidRDefault="00F67952" w:rsidP="00936D80">
                <w:pPr>
                  <w:jc w:val="center"/>
                  <w:rPr>
                    <w:rFonts w:ascii="Arial" w:hAnsi="Arial" w:cs="Arial"/>
                    <w:sz w:val="22"/>
                    <w:szCs w:val="22"/>
                  </w:rPr>
                </w:pPr>
              </w:p>
              <w:p w:rsidR="0093389D" w:rsidRDefault="0093389D" w:rsidP="00936D80">
                <w:pPr>
                  <w:jc w:val="center"/>
                  <w:rPr>
                    <w:rFonts w:ascii="Arial" w:hAnsi="Arial" w:cs="Arial"/>
                    <w:sz w:val="22"/>
                    <w:szCs w:val="22"/>
                  </w:rPr>
                </w:pPr>
                <w:r>
                  <w:rPr>
                    <w:rFonts w:ascii="Arial" w:hAnsi="Arial" w:cs="Arial"/>
                    <w:sz w:val="22"/>
                    <w:szCs w:val="22"/>
                  </w:rPr>
                  <w:t>A, I, T</w:t>
                </w: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r>
                  <w:rPr>
                    <w:rFonts w:ascii="Arial" w:hAnsi="Arial" w:cs="Arial"/>
                    <w:sz w:val="22"/>
                    <w:szCs w:val="22"/>
                  </w:rPr>
                  <w:t>A, I</w:t>
                </w:r>
                <w:r w:rsidR="00936D80">
                  <w:rPr>
                    <w:rFonts w:ascii="Arial" w:hAnsi="Arial" w:cs="Arial"/>
                    <w:sz w:val="22"/>
                    <w:szCs w:val="22"/>
                  </w:rPr>
                  <w:t>, R</w:t>
                </w:r>
              </w:p>
              <w:p w:rsidR="0093389D" w:rsidRDefault="0093389D" w:rsidP="00936D80">
                <w:pPr>
                  <w:jc w:val="center"/>
                  <w:rPr>
                    <w:rFonts w:ascii="Arial" w:hAnsi="Arial" w:cs="Arial"/>
                    <w:sz w:val="22"/>
                    <w:szCs w:val="22"/>
                  </w:rPr>
                </w:pPr>
              </w:p>
              <w:p w:rsidR="0093389D" w:rsidRDefault="0093389D" w:rsidP="00936D80">
                <w:pPr>
                  <w:jc w:val="center"/>
                  <w:rPr>
                    <w:rFonts w:ascii="Arial" w:hAnsi="Arial" w:cs="Arial"/>
                    <w:sz w:val="22"/>
                    <w:szCs w:val="22"/>
                  </w:rPr>
                </w:pPr>
              </w:p>
              <w:p w:rsidR="00713C3C" w:rsidRDefault="00713C3C" w:rsidP="00936D80">
                <w:pPr>
                  <w:jc w:val="center"/>
                  <w:rPr>
                    <w:rFonts w:ascii="Arial" w:hAnsi="Arial" w:cs="Arial"/>
                    <w:sz w:val="22"/>
                    <w:szCs w:val="22"/>
                  </w:rPr>
                </w:pPr>
              </w:p>
              <w:p w:rsidR="00713C3C" w:rsidRDefault="00713C3C" w:rsidP="00936D80">
                <w:pPr>
                  <w:jc w:val="center"/>
                  <w:rPr>
                    <w:rFonts w:ascii="Arial" w:hAnsi="Arial" w:cs="Arial"/>
                    <w:sz w:val="22"/>
                    <w:szCs w:val="22"/>
                  </w:rPr>
                </w:pPr>
                <w:r>
                  <w:rPr>
                    <w:rFonts w:ascii="Arial" w:hAnsi="Arial" w:cs="Arial"/>
                    <w:sz w:val="22"/>
                    <w:szCs w:val="22"/>
                  </w:rPr>
                  <w:t>A, I</w:t>
                </w:r>
                <w:r w:rsidR="00936D80">
                  <w:rPr>
                    <w:rFonts w:ascii="Arial" w:hAnsi="Arial" w:cs="Arial"/>
                    <w:sz w:val="22"/>
                    <w:szCs w:val="22"/>
                  </w:rPr>
                  <w:t>, R, T</w:t>
                </w:r>
              </w:p>
              <w:p w:rsidR="00713C3C" w:rsidRDefault="00713C3C" w:rsidP="00936D80">
                <w:pPr>
                  <w:jc w:val="center"/>
                  <w:rPr>
                    <w:rFonts w:ascii="Arial" w:hAnsi="Arial" w:cs="Arial"/>
                    <w:sz w:val="22"/>
                    <w:szCs w:val="22"/>
                  </w:rPr>
                </w:pPr>
              </w:p>
              <w:p w:rsidR="00713C3C" w:rsidRDefault="00713C3C" w:rsidP="00936D80">
                <w:pPr>
                  <w:jc w:val="center"/>
                  <w:rPr>
                    <w:rFonts w:ascii="Arial" w:hAnsi="Arial" w:cs="Arial"/>
                    <w:sz w:val="22"/>
                    <w:szCs w:val="22"/>
                  </w:rPr>
                </w:pPr>
              </w:p>
              <w:p w:rsidR="00713C3C" w:rsidRDefault="00713C3C" w:rsidP="00936D80">
                <w:pPr>
                  <w:jc w:val="center"/>
                  <w:rPr>
                    <w:rFonts w:ascii="Arial" w:hAnsi="Arial" w:cs="Arial"/>
                    <w:sz w:val="22"/>
                    <w:szCs w:val="22"/>
                  </w:rPr>
                </w:pPr>
              </w:p>
              <w:p w:rsidR="00713C3C" w:rsidRDefault="00713C3C" w:rsidP="00936D80">
                <w:pPr>
                  <w:jc w:val="center"/>
                  <w:rPr>
                    <w:rFonts w:ascii="Arial" w:hAnsi="Arial" w:cs="Arial"/>
                    <w:sz w:val="22"/>
                    <w:szCs w:val="22"/>
                  </w:rPr>
                </w:pPr>
                <w:r>
                  <w:rPr>
                    <w:rFonts w:ascii="Arial" w:hAnsi="Arial" w:cs="Arial"/>
                    <w:sz w:val="22"/>
                    <w:szCs w:val="22"/>
                  </w:rPr>
                  <w:t>I</w:t>
                </w:r>
                <w:r w:rsidR="00936D80">
                  <w:rPr>
                    <w:rFonts w:ascii="Arial" w:hAnsi="Arial" w:cs="Arial"/>
                    <w:sz w:val="22"/>
                    <w:szCs w:val="22"/>
                  </w:rPr>
                  <w:t>, R, T</w:t>
                </w:r>
              </w:p>
              <w:p w:rsidR="00713C3C" w:rsidRDefault="00713C3C" w:rsidP="00936D80">
                <w:pPr>
                  <w:jc w:val="center"/>
                  <w:rPr>
                    <w:rFonts w:ascii="Arial" w:hAnsi="Arial" w:cs="Arial"/>
                    <w:sz w:val="22"/>
                    <w:szCs w:val="22"/>
                  </w:rPr>
                </w:pPr>
              </w:p>
              <w:p w:rsidR="00713C3C" w:rsidRDefault="00713C3C" w:rsidP="00936D80">
                <w:pPr>
                  <w:jc w:val="center"/>
                  <w:rPr>
                    <w:rFonts w:ascii="Arial" w:hAnsi="Arial" w:cs="Arial"/>
                    <w:sz w:val="22"/>
                    <w:szCs w:val="22"/>
                  </w:rPr>
                </w:pPr>
              </w:p>
              <w:p w:rsidR="00936D80" w:rsidRDefault="00713C3C" w:rsidP="00936D80">
                <w:pPr>
                  <w:jc w:val="center"/>
                  <w:rPr>
                    <w:rFonts w:ascii="Arial" w:hAnsi="Arial" w:cs="Arial"/>
                    <w:sz w:val="22"/>
                    <w:szCs w:val="22"/>
                  </w:rPr>
                </w:pPr>
                <w:r>
                  <w:rPr>
                    <w:rFonts w:ascii="Arial" w:hAnsi="Arial" w:cs="Arial"/>
                    <w:sz w:val="22"/>
                    <w:szCs w:val="22"/>
                  </w:rPr>
                  <w:t>I</w:t>
                </w:r>
                <w:r w:rsidR="00936D80">
                  <w:rPr>
                    <w:rFonts w:ascii="Arial" w:hAnsi="Arial" w:cs="Arial"/>
                    <w:sz w:val="22"/>
                    <w:szCs w:val="22"/>
                  </w:rPr>
                  <w:t>, R, T</w:t>
                </w:r>
              </w:p>
              <w:p w:rsidR="00936D80" w:rsidRDefault="00936D80" w:rsidP="00D4746D">
                <w:pPr>
                  <w:rPr>
                    <w:rFonts w:ascii="Arial" w:hAnsi="Arial" w:cs="Arial"/>
                    <w:sz w:val="22"/>
                    <w:szCs w:val="22"/>
                  </w:rPr>
                </w:pPr>
              </w:p>
              <w:p w:rsidR="00936D80" w:rsidRDefault="00936D80" w:rsidP="00D4746D">
                <w:pPr>
                  <w:rPr>
                    <w:rFonts w:ascii="Arial" w:hAnsi="Arial" w:cs="Arial"/>
                    <w:sz w:val="22"/>
                    <w:szCs w:val="22"/>
                  </w:rPr>
                </w:pPr>
              </w:p>
              <w:p w:rsidR="00936D80" w:rsidRDefault="00936D80" w:rsidP="00D4746D">
                <w:pPr>
                  <w:rPr>
                    <w:rFonts w:ascii="Arial" w:hAnsi="Arial" w:cs="Arial"/>
                    <w:sz w:val="22"/>
                    <w:szCs w:val="22"/>
                  </w:rPr>
                </w:pPr>
              </w:p>
              <w:p w:rsidR="00936D80" w:rsidRDefault="00936D80" w:rsidP="00936D80">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936D80" w:rsidRDefault="00936D80" w:rsidP="00936D80">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936D80" w:rsidRDefault="00936D80" w:rsidP="00936D80">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936D80" w:rsidRDefault="00936D80" w:rsidP="00936D80">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936D80" w:rsidRDefault="00936D80" w:rsidP="00936D80">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936D80" w:rsidRDefault="00936D80" w:rsidP="00936D80">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936D80" w:rsidRDefault="00936D80" w:rsidP="00936D80">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936D80" w:rsidRDefault="00936D80" w:rsidP="00936D80">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936D80" w:rsidRDefault="00936D80" w:rsidP="00936D80">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C000DC" w:rsidRPr="00B81558" w:rsidRDefault="00936D80" w:rsidP="00D4746D">
                <w:pPr>
                  <w:rPr>
                    <w:rFonts w:ascii="Arial" w:hAnsi="Arial" w:cs="Arial"/>
                    <w:sz w:val="22"/>
                    <w:szCs w:val="22"/>
                  </w:rPr>
                </w:pPr>
              </w:p>
            </w:sdtContent>
          </w:sdt>
        </w:tc>
      </w:tr>
      <w:tr w:rsidR="000F00FB" w:rsidRPr="003B3A54" w:rsidTr="00C000DC">
        <w:trPr>
          <w:cantSplit/>
          <w:trHeight w:val="2825"/>
        </w:trPr>
        <w:tc>
          <w:tcPr>
            <w:tcW w:w="1101" w:type="dxa"/>
            <w:textDirection w:val="btLr"/>
          </w:tcPr>
          <w:p w:rsidR="000F00FB" w:rsidRPr="00B81558" w:rsidRDefault="000F00FB" w:rsidP="000F00FB">
            <w:pPr>
              <w:ind w:left="113" w:right="113"/>
              <w:jc w:val="center"/>
              <w:rPr>
                <w:rFonts w:ascii="Arial" w:hAnsi="Arial" w:cs="Arial"/>
                <w:b/>
                <w:u w:val="single"/>
              </w:rPr>
            </w:pPr>
            <w:r w:rsidRPr="003B3A54">
              <w:rPr>
                <w:rFonts w:ascii="Arial" w:hAnsi="Arial" w:cs="Arial"/>
                <w:b/>
                <w:u w:val="single"/>
              </w:rPr>
              <w:lastRenderedPageBreak/>
              <w:t>SPECIAL REQU</w:t>
            </w:r>
            <w:r>
              <w:rPr>
                <w:rFonts w:ascii="Arial" w:hAnsi="Arial" w:cs="Arial"/>
                <w:b/>
                <w:u w:val="single"/>
              </w:rPr>
              <w:t xml:space="preserve">IREMENTS &amp; </w:t>
            </w:r>
            <w:r w:rsidRPr="003B3A54">
              <w:rPr>
                <w:rFonts w:ascii="Arial" w:hAnsi="Arial" w:cs="Arial"/>
                <w:b/>
                <w:u w:val="single"/>
              </w:rPr>
              <w:t>ATTITUDE</w:t>
            </w:r>
          </w:p>
          <w:p w:rsidR="000F00FB" w:rsidRPr="003B3A54" w:rsidRDefault="000F00FB" w:rsidP="000F00FB">
            <w:pPr>
              <w:ind w:left="113" w:right="113"/>
              <w:rPr>
                <w:rFonts w:ascii="Arial" w:hAnsi="Arial" w:cs="Arial"/>
              </w:rPr>
            </w:pPr>
          </w:p>
          <w:p w:rsidR="000F00FB" w:rsidRPr="003B3A54" w:rsidRDefault="000F00FB" w:rsidP="000F00FB">
            <w:pPr>
              <w:ind w:left="113" w:right="113"/>
              <w:rPr>
                <w:rFonts w:ascii="Arial" w:hAnsi="Arial" w:cs="Arial"/>
              </w:rPr>
            </w:pPr>
          </w:p>
          <w:p w:rsidR="000F00FB" w:rsidRPr="003B3A54" w:rsidRDefault="000F00FB" w:rsidP="000F00FB">
            <w:pPr>
              <w:ind w:left="113" w:right="113"/>
              <w:rPr>
                <w:rFonts w:ascii="Arial" w:hAnsi="Arial" w:cs="Arial"/>
              </w:rPr>
            </w:pPr>
          </w:p>
          <w:p w:rsidR="000F00FB" w:rsidRPr="003B3A54" w:rsidRDefault="000F00FB" w:rsidP="000F00FB">
            <w:pPr>
              <w:ind w:left="113" w:right="113"/>
              <w:rPr>
                <w:rFonts w:ascii="Arial" w:hAnsi="Arial" w:cs="Arial"/>
              </w:rPr>
            </w:pPr>
          </w:p>
          <w:p w:rsidR="000F00FB" w:rsidRPr="003B3A54" w:rsidRDefault="000F00FB" w:rsidP="000F00FB">
            <w:pPr>
              <w:ind w:left="113" w:right="113"/>
              <w:rPr>
                <w:rFonts w:ascii="Arial" w:hAnsi="Arial" w:cs="Arial"/>
              </w:rPr>
            </w:pPr>
          </w:p>
        </w:tc>
        <w:tc>
          <w:tcPr>
            <w:tcW w:w="5670" w:type="dxa"/>
          </w:tcPr>
          <w:p w:rsidR="000F00FB" w:rsidRPr="00BC7761" w:rsidRDefault="000F00FB" w:rsidP="000F00FB">
            <w:pPr>
              <w:rPr>
                <w:rFonts w:ascii="Arial" w:hAnsi="Arial" w:cs="Arial"/>
                <w:sz w:val="22"/>
                <w:szCs w:val="22"/>
              </w:rPr>
            </w:pPr>
            <w:r w:rsidRPr="00BC7761">
              <w:rPr>
                <w:rFonts w:ascii="Arial" w:hAnsi="Arial" w:cs="Arial"/>
                <w:sz w:val="22"/>
                <w:szCs w:val="22"/>
              </w:rPr>
              <w:t>Ability to apply ‘critical thinking’ to problems and find workable solutions.</w:t>
            </w:r>
          </w:p>
          <w:p w:rsidR="000F00FB" w:rsidRPr="00BC7761" w:rsidRDefault="000F00FB" w:rsidP="000F00FB">
            <w:pPr>
              <w:rPr>
                <w:rFonts w:ascii="Arial" w:hAnsi="Arial" w:cs="Arial"/>
                <w:sz w:val="22"/>
                <w:szCs w:val="22"/>
              </w:rPr>
            </w:pPr>
          </w:p>
          <w:p w:rsidR="000F00FB" w:rsidRPr="00BC7761" w:rsidRDefault="000F00FB" w:rsidP="000F00FB">
            <w:pPr>
              <w:rPr>
                <w:rFonts w:ascii="Arial" w:hAnsi="Arial" w:cs="Helvetica"/>
                <w:sz w:val="22"/>
              </w:rPr>
            </w:pPr>
            <w:r w:rsidRPr="00BC7761">
              <w:rPr>
                <w:rFonts w:ascii="Arial" w:hAnsi="Arial" w:cs="Helvetica"/>
                <w:sz w:val="22"/>
              </w:rPr>
              <w:t>Ability to frequently use initiative and to operate under the minimal of supervision only.</w:t>
            </w:r>
          </w:p>
          <w:p w:rsidR="000F00FB" w:rsidRPr="00BC7761" w:rsidRDefault="000F00FB" w:rsidP="000F00FB">
            <w:pPr>
              <w:rPr>
                <w:rFonts w:ascii="Arial" w:hAnsi="Arial" w:cs="Arial"/>
                <w:sz w:val="22"/>
                <w:szCs w:val="22"/>
              </w:rPr>
            </w:pPr>
          </w:p>
          <w:p w:rsidR="000F00FB" w:rsidRPr="00BC7761" w:rsidRDefault="000F00FB" w:rsidP="000F00FB">
            <w:pPr>
              <w:rPr>
                <w:rFonts w:ascii="Arial" w:hAnsi="Arial" w:cs="Arial"/>
                <w:sz w:val="22"/>
                <w:szCs w:val="22"/>
              </w:rPr>
            </w:pPr>
            <w:r w:rsidRPr="00BC7761">
              <w:rPr>
                <w:rFonts w:ascii="Arial" w:hAnsi="Arial" w:cs="Arial"/>
                <w:sz w:val="22"/>
                <w:szCs w:val="22"/>
              </w:rPr>
              <w:t>Ability to prioritise own work and produce high quality, accurate work to tight timescales.</w:t>
            </w:r>
          </w:p>
          <w:p w:rsidR="000F00FB" w:rsidRPr="0016624F" w:rsidRDefault="000F00FB" w:rsidP="000F00FB">
            <w:pPr>
              <w:rPr>
                <w:rFonts w:ascii="Arial" w:hAnsi="Arial" w:cs="Arial"/>
                <w:sz w:val="22"/>
                <w:szCs w:val="22"/>
              </w:rPr>
            </w:pPr>
          </w:p>
        </w:tc>
        <w:tc>
          <w:tcPr>
            <w:tcW w:w="1417" w:type="dxa"/>
          </w:tcPr>
          <w:p w:rsidR="000F00FB" w:rsidRPr="0016624F"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6624F">
              <w:rPr>
                <w:rFonts w:ascii="Arial" w:hAnsi="Arial" w:cs="Arial"/>
                <w:sz w:val="22"/>
                <w:szCs w:val="22"/>
              </w:rPr>
              <w:t>E</w:t>
            </w:r>
          </w:p>
          <w:p w:rsidR="000F00FB" w:rsidRPr="0016624F"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0F00FB" w:rsidRPr="0016624F"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6624F">
              <w:rPr>
                <w:rFonts w:ascii="Arial" w:hAnsi="Arial" w:cs="Arial"/>
                <w:sz w:val="22"/>
                <w:szCs w:val="22"/>
              </w:rPr>
              <w:t>E</w:t>
            </w:r>
          </w:p>
          <w:p w:rsidR="000F00FB" w:rsidRPr="0016624F"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0F00FB" w:rsidRPr="0016624F"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6624F">
              <w:rPr>
                <w:rFonts w:ascii="Arial" w:hAnsi="Arial" w:cs="Arial"/>
                <w:sz w:val="22"/>
                <w:szCs w:val="22"/>
              </w:rPr>
              <w:t>E</w:t>
            </w:r>
          </w:p>
          <w:p w:rsidR="000F00FB" w:rsidRPr="0016624F"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pPr>
          </w:p>
        </w:tc>
        <w:tc>
          <w:tcPr>
            <w:tcW w:w="1701" w:type="dxa"/>
          </w:tcPr>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pPr>
          </w:p>
        </w:tc>
      </w:tr>
      <w:tr w:rsidR="000F00FB" w:rsidRPr="003B3A54" w:rsidTr="00C000DC">
        <w:trPr>
          <w:cantSplit/>
          <w:trHeight w:val="2105"/>
        </w:trPr>
        <w:tc>
          <w:tcPr>
            <w:tcW w:w="1101" w:type="dxa"/>
            <w:textDirection w:val="btLr"/>
          </w:tcPr>
          <w:p w:rsidR="000F00FB" w:rsidRPr="003B3A54" w:rsidRDefault="000F00FB" w:rsidP="000F00FB">
            <w:pPr>
              <w:ind w:left="113" w:right="113"/>
              <w:jc w:val="center"/>
              <w:rPr>
                <w:rFonts w:ascii="Arial" w:hAnsi="Arial" w:cs="Arial"/>
              </w:rPr>
            </w:pPr>
            <w:r w:rsidRPr="003B3A54">
              <w:rPr>
                <w:rFonts w:ascii="Arial" w:hAnsi="Arial" w:cs="Arial"/>
                <w:b/>
                <w:u w:val="single"/>
              </w:rPr>
              <w:t>OTHER</w:t>
            </w:r>
          </w:p>
          <w:p w:rsidR="000F00FB" w:rsidRPr="003B3A54" w:rsidRDefault="000F00FB" w:rsidP="000F00FB">
            <w:pPr>
              <w:ind w:left="113" w:right="113"/>
              <w:rPr>
                <w:rFonts w:ascii="Arial" w:hAnsi="Arial" w:cs="Arial"/>
              </w:rPr>
            </w:pPr>
          </w:p>
          <w:p w:rsidR="000F00FB" w:rsidRPr="003B3A54" w:rsidRDefault="000F00FB" w:rsidP="000F00FB">
            <w:pPr>
              <w:ind w:left="113" w:right="113"/>
              <w:rPr>
                <w:rFonts w:ascii="Arial" w:hAnsi="Arial" w:cs="Arial"/>
              </w:rPr>
            </w:pPr>
          </w:p>
          <w:p w:rsidR="000F00FB" w:rsidRPr="003B3A54" w:rsidRDefault="000F00FB" w:rsidP="000F00FB">
            <w:pPr>
              <w:ind w:left="113" w:right="113"/>
              <w:rPr>
                <w:rFonts w:ascii="Arial" w:hAnsi="Arial" w:cs="Arial"/>
              </w:rPr>
            </w:pPr>
          </w:p>
          <w:p w:rsidR="000F00FB" w:rsidRPr="003B3A54" w:rsidRDefault="000F00FB" w:rsidP="000F00FB">
            <w:pPr>
              <w:ind w:left="113" w:right="113"/>
              <w:rPr>
                <w:rFonts w:ascii="Arial" w:hAnsi="Arial" w:cs="Arial"/>
              </w:rPr>
            </w:pPr>
          </w:p>
        </w:tc>
        <w:tc>
          <w:tcPr>
            <w:tcW w:w="5670" w:type="dxa"/>
          </w:tcPr>
          <w:p w:rsidR="000F00FB" w:rsidRPr="00BC7761" w:rsidRDefault="000F00FB" w:rsidP="000F00FB">
            <w:pPr>
              <w:rPr>
                <w:rFonts w:ascii="Arial" w:hAnsi="Arial" w:cs="Arial"/>
                <w:sz w:val="22"/>
                <w:szCs w:val="22"/>
              </w:rPr>
            </w:pPr>
            <w:r w:rsidRPr="00BC7761">
              <w:rPr>
                <w:rFonts w:ascii="Arial" w:hAnsi="Arial" w:cs="Arial"/>
                <w:sz w:val="22"/>
                <w:szCs w:val="22"/>
              </w:rPr>
              <w:t>Good IT skills, including Microsoft Office, similar applications and the ability to manage databases.</w:t>
            </w:r>
          </w:p>
          <w:p w:rsidR="000F00FB" w:rsidRPr="00BC7761" w:rsidRDefault="000F00FB" w:rsidP="000F00FB">
            <w:pPr>
              <w:rPr>
                <w:rFonts w:ascii="Arial" w:hAnsi="Arial" w:cs="Arial"/>
                <w:sz w:val="22"/>
                <w:szCs w:val="22"/>
              </w:rPr>
            </w:pPr>
          </w:p>
          <w:p w:rsidR="000F00FB" w:rsidRPr="00BC7761" w:rsidRDefault="000F00FB" w:rsidP="000F00FB">
            <w:pPr>
              <w:rPr>
                <w:rFonts w:ascii="Arial" w:hAnsi="Arial" w:cs="Arial"/>
                <w:sz w:val="22"/>
                <w:szCs w:val="22"/>
              </w:rPr>
            </w:pPr>
            <w:r w:rsidRPr="00BC7761">
              <w:rPr>
                <w:rFonts w:ascii="Arial" w:hAnsi="Arial" w:cs="Arial"/>
                <w:sz w:val="22"/>
                <w:szCs w:val="22"/>
              </w:rPr>
              <w:t>A demonstrable commitment to equal opportunities &amp; customer care.</w:t>
            </w:r>
          </w:p>
          <w:p w:rsidR="000F00FB" w:rsidRPr="00BC7761" w:rsidRDefault="000F00FB" w:rsidP="000F00FB">
            <w:pPr>
              <w:rPr>
                <w:rFonts w:ascii="Arial" w:hAnsi="Arial" w:cs="Arial"/>
                <w:sz w:val="22"/>
                <w:szCs w:val="22"/>
              </w:rPr>
            </w:pPr>
          </w:p>
          <w:p w:rsidR="000F00FB" w:rsidRPr="00BC7761" w:rsidRDefault="000F00FB" w:rsidP="000F00FB">
            <w:pPr>
              <w:rPr>
                <w:rFonts w:ascii="Arial" w:hAnsi="Arial" w:cs="Arial"/>
                <w:sz w:val="22"/>
                <w:szCs w:val="22"/>
              </w:rPr>
            </w:pPr>
            <w:r w:rsidRPr="00BC7761">
              <w:rPr>
                <w:rFonts w:ascii="Arial" w:hAnsi="Arial" w:cs="Arial"/>
                <w:sz w:val="22"/>
                <w:szCs w:val="22"/>
              </w:rPr>
              <w:t>Knowledge of Environmental Health and the issues which affect Environmental Health policy, with awareness of the challenges facing local government.</w:t>
            </w:r>
          </w:p>
          <w:p w:rsidR="000F00FB" w:rsidRPr="00BC7761" w:rsidRDefault="000F00FB" w:rsidP="000F00FB">
            <w:pPr>
              <w:rPr>
                <w:rFonts w:ascii="Arial" w:hAnsi="Arial" w:cs="Arial"/>
                <w:sz w:val="22"/>
                <w:szCs w:val="22"/>
              </w:rPr>
            </w:pPr>
          </w:p>
          <w:p w:rsidR="000F00FB" w:rsidRPr="001120A2" w:rsidRDefault="000F00FB" w:rsidP="000F00FB">
            <w:pPr>
              <w:pStyle w:val="Header"/>
              <w:tabs>
                <w:tab w:val="clear" w:pos="4153"/>
                <w:tab w:val="clear" w:pos="8306"/>
              </w:tabs>
              <w:rPr>
                <w:rFonts w:ascii="Arial" w:hAnsi="Arial" w:cs="Arial"/>
                <w:bCs/>
                <w:sz w:val="22"/>
                <w:szCs w:val="22"/>
              </w:rPr>
            </w:pPr>
            <w:r w:rsidRPr="00BC7761">
              <w:rPr>
                <w:rFonts w:ascii="Arial" w:hAnsi="Arial" w:cs="Arial"/>
                <w:sz w:val="22"/>
                <w:szCs w:val="22"/>
              </w:rPr>
              <w:t>Knowledge of health and safety at work legislation &amp; principles and how they are applied to staff and the service, in the context of an employer.</w:t>
            </w:r>
          </w:p>
        </w:tc>
        <w:tc>
          <w:tcPr>
            <w:tcW w:w="1417" w:type="dxa"/>
          </w:tcPr>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0F00FB" w:rsidRPr="000C5F41"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tc>
        <w:tc>
          <w:tcPr>
            <w:tcW w:w="1701" w:type="dxa"/>
          </w:tcPr>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w:t>
            </w: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0F00FB" w:rsidRDefault="000F00FB" w:rsidP="000F00FB">
            <w:pPr>
              <w:pStyle w:val="Body"/>
              <w:pBdr>
                <w:top w:val="none" w:sz="0" w:space="0" w:color="auto"/>
                <w:left w:val="none" w:sz="0" w:space="0" w:color="auto"/>
                <w:bottom w:val="none" w:sz="0" w:space="0" w:color="auto"/>
                <w:right w:val="none" w:sz="0" w:space="0" w:color="auto"/>
                <w:bar w:val="none" w:sz="0" w:color="auto"/>
              </w:pBdr>
              <w:jc w:val="center"/>
            </w:pPr>
            <w:r>
              <w:rPr>
                <w:rFonts w:ascii="Arial" w:eastAsia="Times New Roman"/>
                <w:sz w:val="22"/>
                <w:lang w:val="en-US"/>
              </w:rPr>
              <w:t>A, I, R, T</w:t>
            </w:r>
          </w:p>
        </w:tc>
      </w:tr>
    </w:tbl>
    <w:p w:rsidR="00B81558" w:rsidRPr="003B3A54" w:rsidRDefault="00B81558" w:rsidP="00B81558">
      <w:pPr>
        <w:rPr>
          <w:rFonts w:ascii="Arial" w:hAnsi="Arial" w:cs="Arial"/>
          <w:b/>
        </w:rPr>
      </w:pPr>
    </w:p>
    <w:p w:rsidR="00B81558" w:rsidRDefault="00B81558" w:rsidP="00B81558">
      <w:pPr>
        <w:spacing w:after="120"/>
        <w:rPr>
          <w:rFonts w:ascii="Arial" w:hAnsi="Arial" w:cs="Arial"/>
          <w:b/>
        </w:rPr>
      </w:pPr>
      <w:r w:rsidRPr="003B3A54">
        <w:rPr>
          <w:rFonts w:ascii="Arial" w:hAnsi="Arial" w:cs="Arial"/>
          <w:b/>
        </w:rPr>
        <w:t>COMPLETED BY:</w:t>
      </w:r>
      <w:r w:rsidRPr="003B3A54">
        <w:rPr>
          <w:rFonts w:ascii="Arial" w:hAnsi="Arial" w:cs="Arial"/>
          <w:b/>
        </w:rPr>
        <w:tab/>
      </w:r>
      <w:r w:rsidR="005F10CF" w:rsidRPr="005F10CF">
        <w:rPr>
          <w:rFonts w:ascii="Arial" w:hAnsi="Arial" w:cs="Arial"/>
        </w:rPr>
        <w:t>Environmental Health and Licensing Manager</w:t>
      </w:r>
    </w:p>
    <w:p w:rsidR="00B81558" w:rsidRPr="003B3A54" w:rsidRDefault="00B81558" w:rsidP="00B81558">
      <w:pPr>
        <w:spacing w:after="120"/>
        <w:rPr>
          <w:rFonts w:ascii="Arial" w:hAnsi="Arial" w:cs="Arial"/>
        </w:rPr>
      </w:pPr>
      <w:r w:rsidRPr="003B3A54">
        <w:rPr>
          <w:rFonts w:ascii="Arial" w:hAnsi="Arial" w:cs="Arial"/>
          <w:b/>
        </w:rPr>
        <w:t>DATE:</w:t>
      </w:r>
      <w:r>
        <w:rPr>
          <w:rFonts w:ascii="Arial" w:hAnsi="Arial" w:cs="Arial"/>
          <w:b/>
        </w:rPr>
        <w:t xml:space="preserve"> </w:t>
      </w:r>
      <w:r w:rsidR="000F00FB">
        <w:rPr>
          <w:rFonts w:ascii="Arial" w:hAnsi="Arial" w:cs="Arial"/>
        </w:rPr>
        <w:t>April 2018</w:t>
      </w:r>
      <w:r w:rsidRPr="003B3A54">
        <w:rPr>
          <w:rFonts w:ascii="Arial" w:hAnsi="Arial" w:cs="Arial"/>
          <w:b/>
        </w:rPr>
        <w:tab/>
      </w:r>
      <w:r w:rsidRPr="003B3A54">
        <w:rPr>
          <w:rFonts w:ascii="Arial" w:hAnsi="Arial" w:cs="Arial"/>
          <w:b/>
        </w:rPr>
        <w:tab/>
      </w:r>
      <w:r w:rsidRPr="003B3A54">
        <w:rPr>
          <w:rFonts w:ascii="Arial" w:hAnsi="Arial" w:cs="Arial"/>
          <w:b/>
        </w:rPr>
        <w:tab/>
      </w:r>
    </w:p>
    <w:p w:rsidR="00B81558" w:rsidRDefault="00B81558" w:rsidP="00464CDB">
      <w:pPr>
        <w:spacing w:after="120"/>
        <w:rPr>
          <w:rFonts w:ascii="Arial" w:hAnsi="Arial"/>
          <w:spacing w:val="-3"/>
        </w:rPr>
      </w:pPr>
      <w:r>
        <w:rPr>
          <w:rFonts w:ascii="Arial" w:hAnsi="Arial" w:cs="Arial"/>
          <w:b/>
        </w:rPr>
        <w:t>CATEGORY</w:t>
      </w:r>
      <w:r w:rsidRPr="003B3A54">
        <w:rPr>
          <w:rFonts w:ascii="Arial" w:hAnsi="Arial" w:cs="Arial"/>
          <w:b/>
        </w:rPr>
        <w:t>:</w:t>
      </w:r>
      <w:r>
        <w:rPr>
          <w:rFonts w:ascii="Arial" w:hAnsi="Arial" w:cs="Arial"/>
          <w:b/>
        </w:rPr>
        <w:t xml:space="preserve"> </w:t>
      </w:r>
      <w:r w:rsidRPr="00B81558">
        <w:rPr>
          <w:rFonts w:ascii="Arial" w:hAnsi="Arial" w:cs="Arial"/>
          <w:sz w:val="22"/>
          <w:szCs w:val="22"/>
        </w:rPr>
        <w:t>A – Application, C - Certificates, T – Testing, I – Interview, R - Reference</w:t>
      </w:r>
    </w:p>
    <w:sectPr w:rsidR="00B81558" w:rsidSect="00D910F0">
      <w:footerReference w:type="default" r:id="rId9"/>
      <w:endnotePr>
        <w:numFmt w:val="decimal"/>
      </w:endnotePr>
      <w:pgSz w:w="11906" w:h="16838"/>
      <w:pgMar w:top="1276" w:right="851" w:bottom="720" w:left="1418" w:header="578"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EE" w:rsidRDefault="00775CEE">
      <w:pPr>
        <w:spacing w:line="20" w:lineRule="exact"/>
      </w:pPr>
    </w:p>
  </w:endnote>
  <w:endnote w:type="continuationSeparator" w:id="0">
    <w:p w:rsidR="00775CEE" w:rsidRDefault="00775CEE">
      <w:r>
        <w:t xml:space="preserve"> </w:t>
      </w:r>
    </w:p>
  </w:endnote>
  <w:endnote w:type="continuationNotice" w:id="1">
    <w:p w:rsidR="00775CEE" w:rsidRDefault="00775C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58" w:rsidRPr="001D3A8F" w:rsidRDefault="00B81558" w:rsidP="00677191">
    <w:pPr>
      <w:pStyle w:val="Footer"/>
      <w:tabs>
        <w:tab w:val="left" w:pos="2127"/>
      </w:tabs>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EE" w:rsidRDefault="00775CEE">
      <w:r>
        <w:separator/>
      </w:r>
    </w:p>
  </w:footnote>
  <w:footnote w:type="continuationSeparator" w:id="0">
    <w:p w:rsidR="00775CEE" w:rsidRDefault="00775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12F69"/>
    <w:multiLevelType w:val="hybridMultilevel"/>
    <w:tmpl w:val="4698A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A4F77"/>
    <w:multiLevelType w:val="hybridMultilevel"/>
    <w:tmpl w:val="A58C6F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B77ED3"/>
    <w:multiLevelType w:val="hybridMultilevel"/>
    <w:tmpl w:val="537AD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13136"/>
    <w:multiLevelType w:val="hybridMultilevel"/>
    <w:tmpl w:val="AB2C3E9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2B1481C"/>
    <w:multiLevelType w:val="hybridMultilevel"/>
    <w:tmpl w:val="BE5EC6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D1136"/>
    <w:multiLevelType w:val="hybridMultilevel"/>
    <w:tmpl w:val="A39406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B6B82"/>
    <w:multiLevelType w:val="hybridMultilevel"/>
    <w:tmpl w:val="5B8218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7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EE"/>
    <w:rsid w:val="00076AE3"/>
    <w:rsid w:val="000C3B0D"/>
    <w:rsid w:val="000F00FB"/>
    <w:rsid w:val="000F725C"/>
    <w:rsid w:val="00101F55"/>
    <w:rsid w:val="00185EBC"/>
    <w:rsid w:val="001D3A8F"/>
    <w:rsid w:val="002567C0"/>
    <w:rsid w:val="00273F89"/>
    <w:rsid w:val="002742BF"/>
    <w:rsid w:val="003152CC"/>
    <w:rsid w:val="003258B1"/>
    <w:rsid w:val="003329A7"/>
    <w:rsid w:val="00415FBE"/>
    <w:rsid w:val="00435650"/>
    <w:rsid w:val="00435A7D"/>
    <w:rsid w:val="004456AA"/>
    <w:rsid w:val="00464CDB"/>
    <w:rsid w:val="00465EEE"/>
    <w:rsid w:val="004C212E"/>
    <w:rsid w:val="00507CAC"/>
    <w:rsid w:val="00520303"/>
    <w:rsid w:val="005937F6"/>
    <w:rsid w:val="005A3E70"/>
    <w:rsid w:val="005E5FB6"/>
    <w:rsid w:val="005F10CF"/>
    <w:rsid w:val="006645FC"/>
    <w:rsid w:val="00677191"/>
    <w:rsid w:val="00680619"/>
    <w:rsid w:val="00713C3C"/>
    <w:rsid w:val="00772E86"/>
    <w:rsid w:val="00775CEE"/>
    <w:rsid w:val="007A65C0"/>
    <w:rsid w:val="00811D13"/>
    <w:rsid w:val="00816EA1"/>
    <w:rsid w:val="008A2CC3"/>
    <w:rsid w:val="008B2CE4"/>
    <w:rsid w:val="008C15D7"/>
    <w:rsid w:val="0092029B"/>
    <w:rsid w:val="0093389D"/>
    <w:rsid w:val="00936D80"/>
    <w:rsid w:val="009427DC"/>
    <w:rsid w:val="00985A45"/>
    <w:rsid w:val="00A01AEA"/>
    <w:rsid w:val="00A26E5E"/>
    <w:rsid w:val="00A60BEA"/>
    <w:rsid w:val="00A7755F"/>
    <w:rsid w:val="00B513B1"/>
    <w:rsid w:val="00B572B7"/>
    <w:rsid w:val="00B81558"/>
    <w:rsid w:val="00C000DC"/>
    <w:rsid w:val="00C40098"/>
    <w:rsid w:val="00C9076F"/>
    <w:rsid w:val="00CB2FBA"/>
    <w:rsid w:val="00CF2448"/>
    <w:rsid w:val="00D23EFD"/>
    <w:rsid w:val="00D53C50"/>
    <w:rsid w:val="00D90A37"/>
    <w:rsid w:val="00D910F0"/>
    <w:rsid w:val="00D95E09"/>
    <w:rsid w:val="00DA58A1"/>
    <w:rsid w:val="00E110D0"/>
    <w:rsid w:val="00E76447"/>
    <w:rsid w:val="00E76B9B"/>
    <w:rsid w:val="00E870D1"/>
    <w:rsid w:val="00EF1D3D"/>
    <w:rsid w:val="00F075E6"/>
    <w:rsid w:val="00F21169"/>
    <w:rsid w:val="00F228A7"/>
    <w:rsid w:val="00F64FE6"/>
    <w:rsid w:val="00F67952"/>
    <w:rsid w:val="00FE7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08E21A-9847-4064-88AF-3BE4D7A4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BEA"/>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0BEA"/>
  </w:style>
  <w:style w:type="character" w:styleId="EndnoteReference">
    <w:name w:val="endnote reference"/>
    <w:basedOn w:val="DefaultParagraphFont"/>
    <w:semiHidden/>
    <w:rsid w:val="00A60BEA"/>
    <w:rPr>
      <w:vertAlign w:val="superscript"/>
    </w:rPr>
  </w:style>
  <w:style w:type="paragraph" w:styleId="FootnoteText">
    <w:name w:val="footnote text"/>
    <w:basedOn w:val="Normal"/>
    <w:semiHidden/>
    <w:rsid w:val="00A60BEA"/>
  </w:style>
  <w:style w:type="character" w:styleId="FootnoteReference">
    <w:name w:val="footnote reference"/>
    <w:basedOn w:val="DefaultParagraphFont"/>
    <w:semiHidden/>
    <w:rsid w:val="00A60BEA"/>
    <w:rPr>
      <w:vertAlign w:val="superscript"/>
    </w:rPr>
  </w:style>
  <w:style w:type="paragraph" w:styleId="TOC1">
    <w:name w:val="toc 1"/>
    <w:basedOn w:val="Normal"/>
    <w:next w:val="Normal"/>
    <w:semiHidden/>
    <w:rsid w:val="00A60BEA"/>
    <w:pPr>
      <w:tabs>
        <w:tab w:val="right" w:leader="dot" w:pos="9360"/>
      </w:tabs>
      <w:suppressAutoHyphens/>
      <w:spacing w:before="480"/>
      <w:ind w:left="720" w:right="720" w:hanging="720"/>
    </w:pPr>
    <w:rPr>
      <w:lang w:val="en-US"/>
    </w:rPr>
  </w:style>
  <w:style w:type="paragraph" w:styleId="TOC2">
    <w:name w:val="toc 2"/>
    <w:basedOn w:val="Normal"/>
    <w:next w:val="Normal"/>
    <w:semiHidden/>
    <w:rsid w:val="00A60BEA"/>
    <w:pPr>
      <w:tabs>
        <w:tab w:val="right" w:leader="dot" w:pos="9360"/>
      </w:tabs>
      <w:suppressAutoHyphens/>
      <w:ind w:left="1440" w:right="720" w:hanging="720"/>
    </w:pPr>
    <w:rPr>
      <w:lang w:val="en-US"/>
    </w:rPr>
  </w:style>
  <w:style w:type="paragraph" w:styleId="TOC3">
    <w:name w:val="toc 3"/>
    <w:basedOn w:val="Normal"/>
    <w:next w:val="Normal"/>
    <w:semiHidden/>
    <w:rsid w:val="00A60BEA"/>
    <w:pPr>
      <w:tabs>
        <w:tab w:val="right" w:leader="dot" w:pos="9360"/>
      </w:tabs>
      <w:suppressAutoHyphens/>
      <w:ind w:left="2160" w:right="720" w:hanging="720"/>
    </w:pPr>
    <w:rPr>
      <w:lang w:val="en-US"/>
    </w:rPr>
  </w:style>
  <w:style w:type="paragraph" w:styleId="TOC4">
    <w:name w:val="toc 4"/>
    <w:basedOn w:val="Normal"/>
    <w:next w:val="Normal"/>
    <w:semiHidden/>
    <w:rsid w:val="00A60BEA"/>
    <w:pPr>
      <w:tabs>
        <w:tab w:val="right" w:leader="dot" w:pos="9360"/>
      </w:tabs>
      <w:suppressAutoHyphens/>
      <w:ind w:left="2880" w:right="720" w:hanging="720"/>
    </w:pPr>
    <w:rPr>
      <w:lang w:val="en-US"/>
    </w:rPr>
  </w:style>
  <w:style w:type="paragraph" w:styleId="TOC5">
    <w:name w:val="toc 5"/>
    <w:basedOn w:val="Normal"/>
    <w:next w:val="Normal"/>
    <w:semiHidden/>
    <w:rsid w:val="00A60BEA"/>
    <w:pPr>
      <w:tabs>
        <w:tab w:val="right" w:leader="dot" w:pos="9360"/>
      </w:tabs>
      <w:suppressAutoHyphens/>
      <w:ind w:left="3600" w:right="720" w:hanging="720"/>
    </w:pPr>
    <w:rPr>
      <w:lang w:val="en-US"/>
    </w:rPr>
  </w:style>
  <w:style w:type="paragraph" w:styleId="TOC6">
    <w:name w:val="toc 6"/>
    <w:basedOn w:val="Normal"/>
    <w:next w:val="Normal"/>
    <w:semiHidden/>
    <w:rsid w:val="00A60BEA"/>
    <w:pPr>
      <w:tabs>
        <w:tab w:val="right" w:pos="9360"/>
      </w:tabs>
      <w:suppressAutoHyphens/>
      <w:ind w:left="720" w:hanging="720"/>
    </w:pPr>
    <w:rPr>
      <w:lang w:val="en-US"/>
    </w:rPr>
  </w:style>
  <w:style w:type="paragraph" w:styleId="TOC7">
    <w:name w:val="toc 7"/>
    <w:basedOn w:val="Normal"/>
    <w:next w:val="Normal"/>
    <w:semiHidden/>
    <w:rsid w:val="00A60BEA"/>
    <w:pPr>
      <w:suppressAutoHyphens/>
      <w:ind w:left="720" w:hanging="720"/>
    </w:pPr>
    <w:rPr>
      <w:lang w:val="en-US"/>
    </w:rPr>
  </w:style>
  <w:style w:type="paragraph" w:styleId="TOC8">
    <w:name w:val="toc 8"/>
    <w:basedOn w:val="Normal"/>
    <w:next w:val="Normal"/>
    <w:semiHidden/>
    <w:rsid w:val="00A60BEA"/>
    <w:pPr>
      <w:tabs>
        <w:tab w:val="right" w:pos="9360"/>
      </w:tabs>
      <w:suppressAutoHyphens/>
      <w:ind w:left="720" w:hanging="720"/>
    </w:pPr>
    <w:rPr>
      <w:lang w:val="en-US"/>
    </w:rPr>
  </w:style>
  <w:style w:type="paragraph" w:styleId="TOC9">
    <w:name w:val="toc 9"/>
    <w:basedOn w:val="Normal"/>
    <w:next w:val="Normal"/>
    <w:semiHidden/>
    <w:rsid w:val="00A60BEA"/>
    <w:pPr>
      <w:tabs>
        <w:tab w:val="right" w:leader="dot" w:pos="9360"/>
      </w:tabs>
      <w:suppressAutoHyphens/>
      <w:ind w:left="720" w:hanging="720"/>
    </w:pPr>
    <w:rPr>
      <w:lang w:val="en-US"/>
    </w:rPr>
  </w:style>
  <w:style w:type="paragraph" w:styleId="Index1">
    <w:name w:val="index 1"/>
    <w:basedOn w:val="Normal"/>
    <w:next w:val="Normal"/>
    <w:semiHidden/>
    <w:rsid w:val="00A60BEA"/>
    <w:pPr>
      <w:tabs>
        <w:tab w:val="right" w:leader="dot" w:pos="9360"/>
      </w:tabs>
      <w:suppressAutoHyphens/>
      <w:ind w:left="1440" w:right="720" w:hanging="1440"/>
    </w:pPr>
    <w:rPr>
      <w:lang w:val="en-US"/>
    </w:rPr>
  </w:style>
  <w:style w:type="paragraph" w:styleId="Index2">
    <w:name w:val="index 2"/>
    <w:basedOn w:val="Normal"/>
    <w:next w:val="Normal"/>
    <w:semiHidden/>
    <w:rsid w:val="00A60BEA"/>
    <w:pPr>
      <w:tabs>
        <w:tab w:val="right" w:leader="dot" w:pos="9360"/>
      </w:tabs>
      <w:suppressAutoHyphens/>
      <w:ind w:left="1440" w:right="720" w:hanging="720"/>
    </w:pPr>
    <w:rPr>
      <w:lang w:val="en-US"/>
    </w:rPr>
  </w:style>
  <w:style w:type="paragraph" w:styleId="TOAHeading">
    <w:name w:val="toa heading"/>
    <w:basedOn w:val="Normal"/>
    <w:next w:val="Normal"/>
    <w:semiHidden/>
    <w:rsid w:val="00A60BEA"/>
    <w:pPr>
      <w:tabs>
        <w:tab w:val="right" w:pos="9360"/>
      </w:tabs>
      <w:suppressAutoHyphens/>
    </w:pPr>
    <w:rPr>
      <w:lang w:val="en-US"/>
    </w:rPr>
  </w:style>
  <w:style w:type="paragraph" w:styleId="Caption">
    <w:name w:val="caption"/>
    <w:basedOn w:val="Normal"/>
    <w:next w:val="Normal"/>
    <w:qFormat/>
    <w:rsid w:val="00A60BEA"/>
  </w:style>
  <w:style w:type="character" w:customStyle="1" w:styleId="EquationCaption">
    <w:name w:val="_Equation Caption"/>
    <w:rsid w:val="00A60BEA"/>
  </w:style>
  <w:style w:type="paragraph" w:styleId="Header">
    <w:name w:val="header"/>
    <w:basedOn w:val="Normal"/>
    <w:link w:val="HeaderChar"/>
    <w:rsid w:val="00A60BEA"/>
    <w:pPr>
      <w:tabs>
        <w:tab w:val="center" w:pos="4153"/>
        <w:tab w:val="right" w:pos="8306"/>
      </w:tabs>
    </w:pPr>
  </w:style>
  <w:style w:type="paragraph" w:styleId="Footer">
    <w:name w:val="footer"/>
    <w:basedOn w:val="Normal"/>
    <w:rsid w:val="00A60BEA"/>
    <w:pPr>
      <w:tabs>
        <w:tab w:val="center" w:pos="4153"/>
        <w:tab w:val="right" w:pos="8306"/>
      </w:tabs>
    </w:pPr>
  </w:style>
  <w:style w:type="character" w:customStyle="1" w:styleId="HeaderChar">
    <w:name w:val="Header Char"/>
    <w:basedOn w:val="DefaultParagraphFont"/>
    <w:link w:val="Header"/>
    <w:uiPriority w:val="99"/>
    <w:rsid w:val="00464CDB"/>
    <w:rPr>
      <w:rFonts w:ascii="Courier" w:hAnsi="Courier"/>
      <w:sz w:val="24"/>
    </w:rPr>
  </w:style>
  <w:style w:type="paragraph" w:styleId="BalloonText">
    <w:name w:val="Balloon Text"/>
    <w:basedOn w:val="Normal"/>
    <w:link w:val="BalloonTextChar"/>
    <w:rsid w:val="00464CDB"/>
    <w:rPr>
      <w:rFonts w:ascii="Tahoma" w:hAnsi="Tahoma" w:cs="Tahoma"/>
      <w:sz w:val="16"/>
      <w:szCs w:val="16"/>
    </w:rPr>
  </w:style>
  <w:style w:type="character" w:customStyle="1" w:styleId="BalloonTextChar">
    <w:name w:val="Balloon Text Char"/>
    <w:basedOn w:val="DefaultParagraphFont"/>
    <w:link w:val="BalloonText"/>
    <w:rsid w:val="00464CDB"/>
    <w:rPr>
      <w:rFonts w:ascii="Tahoma" w:hAnsi="Tahoma" w:cs="Tahoma"/>
      <w:sz w:val="16"/>
      <w:szCs w:val="16"/>
    </w:rPr>
  </w:style>
  <w:style w:type="character" w:styleId="PlaceholderText">
    <w:name w:val="Placeholder Text"/>
    <w:basedOn w:val="DefaultParagraphFont"/>
    <w:uiPriority w:val="99"/>
    <w:semiHidden/>
    <w:rsid w:val="00CB2FBA"/>
    <w:rPr>
      <w:color w:val="808080"/>
    </w:rPr>
  </w:style>
  <w:style w:type="paragraph" w:styleId="ListParagraph">
    <w:name w:val="List Paragraph"/>
    <w:basedOn w:val="Normal"/>
    <w:uiPriority w:val="34"/>
    <w:qFormat/>
    <w:rsid w:val="00F228A7"/>
    <w:pPr>
      <w:ind w:left="720"/>
      <w:contextualSpacing/>
    </w:pPr>
  </w:style>
  <w:style w:type="paragraph" w:customStyle="1" w:styleId="Body">
    <w:name w:val="Body"/>
    <w:uiPriority w:val="99"/>
    <w:rsid w:val="000F00F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ourier New" w:eastAsia="Arial Unicode MS" w:hAnsi="Courier New" w:cs="Courier New"/>
      <w:color w:val="000000"/>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E6F3B7572D43BFB4119C13663A44E3"/>
        <w:category>
          <w:name w:val="General"/>
          <w:gallery w:val="placeholder"/>
        </w:category>
        <w:types>
          <w:type w:val="bbPlcHdr"/>
        </w:types>
        <w:behaviors>
          <w:behavior w:val="content"/>
        </w:behaviors>
        <w:guid w:val="{663F97EF-0E41-4715-A210-2D1BBF5ADDD8}"/>
      </w:docPartPr>
      <w:docPartBody>
        <w:p w:rsidR="00596E94" w:rsidRDefault="00596E94">
          <w:pPr>
            <w:pStyle w:val="00E6F3B7572D43BFB4119C13663A44E3"/>
          </w:pPr>
          <w:r w:rsidRPr="000439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94"/>
    <w:rsid w:val="000A4AEF"/>
    <w:rsid w:val="0059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AEF"/>
    <w:rPr>
      <w:color w:val="808080"/>
    </w:rPr>
  </w:style>
  <w:style w:type="paragraph" w:customStyle="1" w:styleId="00E6F3B7572D43BFB4119C13663A44E3">
    <w:name w:val="00E6F3B7572D43BFB4119C13663A44E3"/>
  </w:style>
  <w:style w:type="paragraph" w:customStyle="1" w:styleId="D28B78CE80A94A3095092613738F42A6">
    <w:name w:val="D28B78CE80A94A3095092613738F42A6"/>
    <w:rsid w:val="000A4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34DD8-345A-48F6-A5C4-A7D7599B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8262BBC7</Template>
  <TotalTime>21</TotalTime>
  <Pages>5</Pages>
  <Words>1200</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EXETER CITY COUNCIL</vt:lpstr>
    </vt:vector>
  </TitlesOfParts>
  <Company>EXETER CITY COUNCIL</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COUNCIL</dc:title>
  <dc:creator>Coombes, Roger</dc:creator>
  <cp:lastModifiedBy>Lane, Simon</cp:lastModifiedBy>
  <cp:revision>5</cp:revision>
  <cp:lastPrinted>1900-12-31T23:00:00Z</cp:lastPrinted>
  <dcterms:created xsi:type="dcterms:W3CDTF">2017-11-08T15:44:00Z</dcterms:created>
  <dcterms:modified xsi:type="dcterms:W3CDTF">2018-04-12T17:19:00Z</dcterms:modified>
</cp:coreProperties>
</file>