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14" w:rsidRDefault="00160B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673"/>
        </w:tabs>
        <w:suppressAutoHyphens/>
        <w:spacing w:before="90" w:after="198"/>
        <w:rPr>
          <w:rFonts w:ascii="Arial" w:hAnsi="Arial" w:cs="Arial"/>
          <w:b/>
          <w:bCs/>
          <w:spacing w:val="-4"/>
          <w:sz w:val="48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3843020</wp:posOffset>
            </wp:positionH>
            <wp:positionV relativeFrom="line">
              <wp:posOffset>-476885</wp:posOffset>
            </wp:positionV>
            <wp:extent cx="2500630" cy="1095375"/>
            <wp:effectExtent l="0" t="0" r="0" b="9525"/>
            <wp:wrapNone/>
            <wp:docPr id="2" name="officeArt object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14">
        <w:rPr>
          <w:rFonts w:ascii="Arial" w:eastAsia="Times New Roman"/>
          <w:b/>
          <w:bCs/>
          <w:spacing w:val="-5"/>
          <w:sz w:val="40"/>
          <w:lang w:val="en-US"/>
        </w:rPr>
        <w:t>Job Description</w:t>
      </w:r>
    </w:p>
    <w:p w:rsidR="00DA5814" w:rsidRPr="00DF22A3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b/>
          <w:bCs/>
          <w:spacing w:val="-6"/>
          <w:sz w:val="22"/>
          <w:szCs w:val="22"/>
        </w:rPr>
      </w:pPr>
    </w:p>
    <w:p w:rsidR="009F3478" w:rsidRPr="00C000DC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</w:rPr>
      </w:pPr>
      <w:r w:rsidRPr="00C000DC">
        <w:rPr>
          <w:rFonts w:ascii="Arial Bold" w:hAnsi="Arial Bold"/>
          <w:b/>
          <w:spacing w:val="-3"/>
        </w:rPr>
        <w:t>JOB TITLE</w:t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  <w:t>:</w:t>
      </w:r>
      <w:r w:rsidRPr="00C000DC">
        <w:rPr>
          <w:rFonts w:ascii="Arial" w:hAnsi="Arial"/>
          <w:spacing w:val="-3"/>
        </w:rPr>
        <w:tab/>
      </w:r>
      <w:r w:rsidR="009A132B">
        <w:rPr>
          <w:rFonts w:ascii="Arial" w:hAnsi="Arial"/>
          <w:spacing w:val="-3"/>
          <w:sz w:val="22"/>
        </w:rPr>
        <w:t>Programme Manager (Cranbrook)</w:t>
      </w:r>
    </w:p>
    <w:p w:rsidR="009F3478" w:rsidRPr="00C000DC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</w:rPr>
      </w:pPr>
      <w:r w:rsidRPr="00C000DC">
        <w:rPr>
          <w:rFonts w:ascii="Arial Bold" w:hAnsi="Arial Bold"/>
          <w:b/>
          <w:spacing w:val="-3"/>
        </w:rPr>
        <w:t>GRADE</w:t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  <w:t>:</w:t>
      </w:r>
      <w:r w:rsidRPr="00C000DC">
        <w:rPr>
          <w:rFonts w:ascii="Arial" w:hAnsi="Arial"/>
          <w:spacing w:val="-3"/>
        </w:rPr>
        <w:tab/>
      </w:r>
      <w:r w:rsidR="009A132B">
        <w:rPr>
          <w:rFonts w:ascii="Arial" w:hAnsi="Arial"/>
          <w:spacing w:val="-3"/>
          <w:sz w:val="22"/>
        </w:rPr>
        <w:t>Indicative Grade K</w:t>
      </w:r>
      <w:r w:rsidR="00E07887">
        <w:rPr>
          <w:rFonts w:ascii="Arial" w:hAnsi="Arial"/>
          <w:spacing w:val="-3"/>
          <w:sz w:val="22"/>
        </w:rPr>
        <w:t xml:space="preserve"> </w:t>
      </w:r>
    </w:p>
    <w:p w:rsidR="00E07887" w:rsidRPr="00E07887" w:rsidRDefault="009F3478" w:rsidP="00E078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 w:val="22"/>
        </w:rPr>
      </w:pPr>
      <w:r w:rsidRPr="00C000DC">
        <w:rPr>
          <w:rFonts w:ascii="Arial Bold" w:hAnsi="Arial Bold"/>
          <w:b/>
          <w:spacing w:val="-3"/>
        </w:rPr>
        <w:t>POST NO</w:t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  <w:t>:</w:t>
      </w:r>
      <w:r w:rsidRPr="00C000DC">
        <w:rPr>
          <w:rFonts w:ascii="Arial" w:hAnsi="Arial"/>
          <w:spacing w:val="-3"/>
        </w:rPr>
        <w:tab/>
      </w:r>
      <w:r w:rsidR="004C2991">
        <w:rPr>
          <w:rFonts w:ascii="Arial" w:hAnsi="Arial"/>
          <w:spacing w:val="-3"/>
          <w:sz w:val="22"/>
        </w:rPr>
        <w:t>New</w:t>
      </w:r>
    </w:p>
    <w:p w:rsidR="00E07887" w:rsidRPr="00E07887" w:rsidRDefault="00E07887" w:rsidP="00E078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ind w:left="4320" w:hanging="4320"/>
        <w:textAlignment w:val="baseline"/>
        <w:rPr>
          <w:rFonts w:ascii="Arial" w:eastAsia="Times New Roman" w:hAnsi="Arial"/>
          <w:spacing w:val="-3"/>
          <w:sz w:val="22"/>
          <w:szCs w:val="22"/>
          <w:lang w:val="en-GB"/>
        </w:rPr>
      </w:pPr>
      <w:r w:rsidRPr="00E07887">
        <w:rPr>
          <w:rFonts w:ascii="Arial Bold" w:hAnsi="Arial Bold"/>
          <w:b/>
          <w:spacing w:val="-3"/>
        </w:rPr>
        <w:t>TERMS</w:t>
      </w:r>
      <w:r w:rsidRPr="00E07887">
        <w:rPr>
          <w:rFonts w:ascii="Arial Bold" w:hAnsi="Arial Bold"/>
          <w:b/>
          <w:spacing w:val="-3"/>
        </w:rPr>
        <w:tab/>
      </w:r>
      <w:r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  <w:r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  <w:r w:rsidRPr="00E07887">
        <w:rPr>
          <w:rFonts w:ascii="Arial Bold" w:hAnsi="Arial Bold"/>
          <w:b/>
          <w:spacing w:val="-3"/>
        </w:rPr>
        <w:t>:</w:t>
      </w:r>
      <w:r>
        <w:rPr>
          <w:rFonts w:ascii="Arial Bold" w:hAnsi="Arial Bold"/>
          <w:b/>
          <w:spacing w:val="-3"/>
        </w:rPr>
        <w:t xml:space="preserve">       </w:t>
      </w:r>
      <w:r w:rsidRPr="00E07887">
        <w:rPr>
          <w:rFonts w:ascii="Arial" w:eastAsia="Times New Roman" w:hAnsi="Arial"/>
          <w:spacing w:val="-3"/>
          <w:sz w:val="22"/>
          <w:szCs w:val="22"/>
          <w:lang w:val="en-GB"/>
        </w:rPr>
        <w:t>3 year Fixed Term contract</w:t>
      </w:r>
      <w:r>
        <w:rPr>
          <w:rFonts w:ascii="Arial" w:eastAsia="Times New Roman" w:hAnsi="Arial"/>
          <w:spacing w:val="-3"/>
          <w:sz w:val="22"/>
          <w:szCs w:val="22"/>
          <w:lang w:val="en-GB"/>
        </w:rPr>
        <w:t xml:space="preserve"> - </w:t>
      </w:r>
      <w:r w:rsidR="00F818D2">
        <w:rPr>
          <w:rFonts w:ascii="Arial" w:eastAsia="Times New Roman" w:hAnsi="Arial"/>
          <w:spacing w:val="-3"/>
          <w:sz w:val="22"/>
          <w:szCs w:val="22"/>
          <w:lang w:val="en-GB"/>
        </w:rPr>
        <w:t>1.0 FTE</w:t>
      </w:r>
      <w:r w:rsidRPr="00E07887"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  <w:r w:rsidRPr="00E07887"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  <w:r w:rsidRPr="00E07887"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  <w:r w:rsidRPr="00E07887">
        <w:rPr>
          <w:rFonts w:ascii="Arial" w:eastAsia="Times New Roman" w:hAnsi="Arial"/>
          <w:spacing w:val="-3"/>
          <w:sz w:val="22"/>
          <w:szCs w:val="22"/>
          <w:lang w:val="en-GB"/>
        </w:rPr>
        <w:tab/>
      </w:r>
    </w:p>
    <w:p w:rsidR="009F3478" w:rsidRPr="00C000DC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</w:rPr>
      </w:pPr>
      <w:r w:rsidRPr="00C000DC">
        <w:rPr>
          <w:rFonts w:ascii="Arial Bold" w:hAnsi="Arial Bold"/>
          <w:b/>
          <w:spacing w:val="-3"/>
        </w:rPr>
        <w:t>SERVICE</w:t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  <w:t>:</w:t>
      </w:r>
      <w:r w:rsidRPr="00C000DC">
        <w:rPr>
          <w:rFonts w:ascii="Arial" w:hAnsi="Arial"/>
          <w:spacing w:val="-3"/>
        </w:rPr>
        <w:tab/>
      </w:r>
      <w:r w:rsidR="009A132B" w:rsidRPr="009A132B">
        <w:rPr>
          <w:rFonts w:ascii="Arial" w:hAnsi="Arial"/>
          <w:spacing w:val="-3"/>
          <w:sz w:val="22"/>
        </w:rPr>
        <w:t>Communities, Health &amp; Wellbeing, Sport and Leisure</w:t>
      </w:r>
    </w:p>
    <w:p w:rsidR="00785709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 w:val="22"/>
        </w:rPr>
      </w:pPr>
      <w:r w:rsidRPr="00C000DC">
        <w:rPr>
          <w:rFonts w:ascii="Arial Bold" w:hAnsi="Arial Bold"/>
          <w:b/>
          <w:spacing w:val="-3"/>
        </w:rPr>
        <w:t>UNIT</w:t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ab/>
        <w:t>:</w:t>
      </w:r>
      <w:r w:rsidRPr="00C000DC">
        <w:rPr>
          <w:rFonts w:ascii="Arial" w:hAnsi="Arial"/>
          <w:spacing w:val="-3"/>
        </w:rPr>
        <w:tab/>
      </w:r>
      <w:r w:rsidR="009A132B">
        <w:rPr>
          <w:rFonts w:ascii="Arial" w:hAnsi="Arial"/>
          <w:spacing w:val="-3"/>
          <w:sz w:val="22"/>
        </w:rPr>
        <w:t>Active &amp; Healthy People</w:t>
      </w:r>
    </w:p>
    <w:p w:rsidR="009F3478" w:rsidRPr="00C000DC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</w:rPr>
      </w:pPr>
      <w:r w:rsidRPr="00C000DC">
        <w:rPr>
          <w:rFonts w:ascii="Arial Bold" w:hAnsi="Arial Bold"/>
          <w:b/>
          <w:spacing w:val="-3"/>
        </w:rPr>
        <w:t>REPORTS TO</w:t>
      </w:r>
      <w:r w:rsidRPr="00C000DC">
        <w:rPr>
          <w:rFonts w:ascii="Arial Bold" w:hAnsi="Arial Bold"/>
          <w:b/>
          <w:spacing w:val="-3"/>
        </w:rPr>
        <w:tab/>
      </w:r>
      <w:r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>:</w:t>
      </w:r>
      <w:r w:rsidRPr="00C000DC">
        <w:rPr>
          <w:rFonts w:ascii="Arial" w:hAnsi="Arial"/>
          <w:spacing w:val="-3"/>
        </w:rPr>
        <w:tab/>
      </w:r>
      <w:r w:rsidR="009A132B">
        <w:rPr>
          <w:rFonts w:ascii="Arial" w:hAnsi="Arial"/>
          <w:spacing w:val="-3"/>
          <w:sz w:val="22"/>
        </w:rPr>
        <w:t>Active &amp; Healthy People Programme Lead</w:t>
      </w:r>
    </w:p>
    <w:p w:rsidR="009F3478" w:rsidRPr="00C000DC" w:rsidRDefault="00650A7D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</w:rPr>
      </w:pPr>
      <w:r w:rsidRPr="00C000DC">
        <w:rPr>
          <w:rFonts w:ascii="Arial Bold" w:hAnsi="Arial Bold"/>
          <w:b/>
          <w:spacing w:val="-3"/>
        </w:rPr>
        <w:t>RESPONSIBLE</w:t>
      </w:r>
      <w:r w:rsidR="009F3478" w:rsidRPr="00C000DC">
        <w:rPr>
          <w:rFonts w:ascii="Arial Bold" w:hAnsi="Arial Bold"/>
          <w:b/>
          <w:spacing w:val="-3"/>
        </w:rPr>
        <w:t xml:space="preserve"> FOR</w:t>
      </w:r>
      <w:r w:rsidR="009F3478" w:rsidRPr="00C000DC">
        <w:rPr>
          <w:rFonts w:ascii="Arial Bold" w:hAnsi="Arial Bold"/>
          <w:b/>
          <w:spacing w:val="-3"/>
        </w:rPr>
        <w:tab/>
        <w:t>:</w:t>
      </w:r>
      <w:r w:rsidR="009F3478" w:rsidRPr="00C000DC"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22"/>
        </w:rPr>
        <w:t xml:space="preserve">Programme Management of the </w:t>
      </w:r>
      <w:r w:rsidR="009A132B">
        <w:rPr>
          <w:rFonts w:ascii="Arial" w:hAnsi="Arial"/>
          <w:spacing w:val="-3"/>
          <w:sz w:val="22"/>
        </w:rPr>
        <w:t xml:space="preserve">Sport England Local Delivery Pilot </w:t>
      </w:r>
    </w:p>
    <w:p w:rsidR="009F3478" w:rsidRPr="00CF78FE" w:rsidRDefault="009F3478" w:rsidP="009F3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 w:val="22"/>
        </w:rPr>
      </w:pPr>
      <w:r>
        <w:rPr>
          <w:rFonts w:ascii="Arial Bold" w:hAnsi="Arial Bold"/>
          <w:b/>
          <w:spacing w:val="-3"/>
        </w:rPr>
        <w:t>LIAISON WITH</w:t>
      </w:r>
      <w:r>
        <w:rPr>
          <w:rFonts w:ascii="Arial Bold" w:hAnsi="Arial Bold"/>
          <w:b/>
          <w:spacing w:val="-3"/>
        </w:rPr>
        <w:tab/>
      </w:r>
      <w:r>
        <w:rPr>
          <w:rFonts w:ascii="Arial Bold" w:hAnsi="Arial Bold"/>
          <w:b/>
          <w:spacing w:val="-3"/>
        </w:rPr>
        <w:tab/>
      </w:r>
      <w:r w:rsidRPr="00C000DC">
        <w:rPr>
          <w:rFonts w:ascii="Arial Bold" w:hAnsi="Arial Bold"/>
          <w:b/>
          <w:spacing w:val="-3"/>
        </w:rPr>
        <w:t>:</w:t>
      </w:r>
      <w:r w:rsidRPr="00C000DC">
        <w:rPr>
          <w:rFonts w:ascii="Arial" w:hAnsi="Arial"/>
          <w:spacing w:val="-3"/>
        </w:rPr>
        <w:tab/>
      </w:r>
      <w:r w:rsidR="00650A7D" w:rsidRPr="00CF4866">
        <w:rPr>
          <w:rFonts w:ascii="Arial" w:hAnsi="Arial"/>
          <w:spacing w:val="-3"/>
          <w:sz w:val="22"/>
        </w:rPr>
        <w:t xml:space="preserve">Director, Active and Healthy Lives Programme Lead, Sport England Local Delivery Pilot team; evaluation partners   </w:t>
      </w:r>
      <w:r w:rsidRPr="00936D80">
        <w:rPr>
          <w:rFonts w:ascii="Arial" w:hAnsi="Arial"/>
          <w:spacing w:val="-3"/>
          <w:sz w:val="22"/>
        </w:rPr>
        <w:t xml:space="preserve">officers in other departments &amp; local authorities; </w:t>
      </w:r>
      <w:r w:rsidR="009A132B">
        <w:rPr>
          <w:rFonts w:ascii="Arial" w:hAnsi="Arial"/>
          <w:spacing w:val="-3"/>
          <w:sz w:val="22"/>
        </w:rPr>
        <w:t xml:space="preserve">Sport England officers; </w:t>
      </w:r>
      <w:r w:rsidRPr="00936D80">
        <w:rPr>
          <w:rFonts w:ascii="Arial" w:hAnsi="Arial"/>
          <w:spacing w:val="-3"/>
          <w:sz w:val="22"/>
        </w:rPr>
        <w:t xml:space="preserve">a wide range of external </w:t>
      </w:r>
      <w:r w:rsidR="009A132B">
        <w:rPr>
          <w:rFonts w:ascii="Arial" w:hAnsi="Arial"/>
          <w:spacing w:val="-3"/>
          <w:sz w:val="22"/>
        </w:rPr>
        <w:t>stakeholders</w:t>
      </w:r>
      <w:r w:rsidRPr="00936D80">
        <w:rPr>
          <w:rFonts w:ascii="Arial" w:hAnsi="Arial"/>
          <w:spacing w:val="-3"/>
          <w:sz w:val="22"/>
        </w:rPr>
        <w:t xml:space="preserve"> in the public, private &amp; voluntary sectors</w:t>
      </w:r>
      <w:r w:rsidR="009A132B">
        <w:rPr>
          <w:rFonts w:ascii="Arial" w:hAnsi="Arial"/>
          <w:spacing w:val="-3"/>
          <w:sz w:val="22"/>
        </w:rPr>
        <w:t>; Elected Members</w:t>
      </w:r>
    </w:p>
    <w:p w:rsidR="009F3478" w:rsidRPr="00DF22A3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/>
          <w:b/>
          <w:bCs/>
          <w:spacing w:val="-3"/>
          <w:sz w:val="22"/>
          <w:szCs w:val="22"/>
        </w:rPr>
      </w:pPr>
      <w:r w:rsidRPr="00DF22A3">
        <w:rPr>
          <w:rFonts w:ascii="Arial" w:eastAsia="Times New Roman"/>
          <w:b/>
          <w:bCs/>
          <w:spacing w:val="-3"/>
          <w:sz w:val="22"/>
          <w:szCs w:val="22"/>
        </w:rPr>
        <w:t>PURPOSE OF JOB</w:t>
      </w:r>
    </w:p>
    <w:p w:rsidR="009F3478" w:rsidRPr="00DF22A3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/>
          <w:b/>
          <w:bCs/>
          <w:spacing w:val="-3"/>
          <w:sz w:val="22"/>
          <w:szCs w:val="22"/>
        </w:rPr>
      </w:pPr>
    </w:p>
    <w:p w:rsidR="009A132B" w:rsidRDefault="009A132B" w:rsidP="009A132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1E6B60">
        <w:rPr>
          <w:rFonts w:ascii="Arial" w:hAnsi="Arial" w:cs="Arial"/>
          <w:color w:val="000000"/>
          <w:sz w:val="22"/>
          <w:szCs w:val="22"/>
          <w:lang w:eastAsia="en-GB"/>
        </w:rPr>
        <w:t xml:space="preserve">This post will support, enable and facilitate the effective delivery of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Sport England Local Delivery Pilot 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 xml:space="preserve">with a particular emphasis on ensuring that projects deliver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in Cranbrook.  The post will manage</w:t>
      </w:r>
      <w:r w:rsidRPr="001E6B60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the delivery plan for Cranbrook and ensure integration with wider LDP programme streams.  The post will be embedded within the Active and Healthy People team and contribute to the 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 xml:space="preserve">overall management of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Local Delivery Pilot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9A132B" w:rsidRDefault="009A132B" w:rsidP="009A132B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9F3478" w:rsidRDefault="009A132B" w:rsidP="00F81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This post will work with a range of </w:t>
      </w:r>
      <w:r w:rsidR="00650A7D">
        <w:rPr>
          <w:rFonts w:ascii="Arial" w:hAnsi="Arial"/>
          <w:spacing w:val="-3"/>
          <w:sz w:val="22"/>
        </w:rPr>
        <w:t>stakeholders</w:t>
      </w:r>
      <w:r w:rsidR="00650A7D" w:rsidRPr="00936D80">
        <w:rPr>
          <w:rFonts w:ascii="Arial" w:hAnsi="Arial"/>
          <w:spacing w:val="-3"/>
          <w:sz w:val="22"/>
        </w:rPr>
        <w:t xml:space="preserve"> in the public, private &amp; voluntary sectors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to ensure effective and impactful delivery of the programme outcomes.  The post will 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>have particular responsibi</w:t>
      </w:r>
      <w:r w:rsidR="00F818D2">
        <w:rPr>
          <w:rFonts w:ascii="Arial" w:hAnsi="Arial" w:cs="Arial"/>
          <w:color w:val="000000"/>
          <w:sz w:val="22"/>
          <w:szCs w:val="22"/>
          <w:lang w:eastAsia="en-GB"/>
        </w:rPr>
        <w:t>li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 xml:space="preserve">ty for supporting and guiding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local SELDP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Cranbrook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Steering Group</w:t>
      </w:r>
      <w:r w:rsidR="00650A7D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9A132B" w:rsidRPr="00DF22A3" w:rsidRDefault="009A132B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9F3478" w:rsidRPr="00087183" w:rsidRDefault="009F3478" w:rsidP="009F3478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</w:rPr>
      </w:pPr>
      <w:r w:rsidRPr="00087183">
        <w:rPr>
          <w:rFonts w:ascii="Arial Bold" w:hAnsi="Arial Bold"/>
          <w:b/>
          <w:spacing w:val="-3"/>
          <w:sz w:val="22"/>
        </w:rPr>
        <w:t>GENERAL MANAGEMENT ACCOUNTABILITY</w:t>
      </w:r>
    </w:p>
    <w:p w:rsidR="009F3478" w:rsidRPr="00BC7761" w:rsidRDefault="009F3478" w:rsidP="009F3478">
      <w:pPr>
        <w:pStyle w:val="BodyText2"/>
      </w:pPr>
    </w:p>
    <w:p w:rsidR="009F3478" w:rsidRPr="00BC7761" w:rsidRDefault="009F3478" w:rsidP="009F3478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Responsible for</w:t>
      </w:r>
      <w:r w:rsidRPr="00BC7761">
        <w:rPr>
          <w:rFonts w:cs="Arial"/>
          <w:sz w:val="22"/>
          <w:szCs w:val="22"/>
        </w:rPr>
        <w:t xml:space="preserve"> effective</w:t>
      </w:r>
      <w:r>
        <w:rPr>
          <w:rFonts w:cs="Arial"/>
          <w:sz w:val="22"/>
          <w:szCs w:val="22"/>
        </w:rPr>
        <w:t xml:space="preserve"> operational </w:t>
      </w:r>
      <w:r w:rsidRPr="00BC7761">
        <w:rPr>
          <w:rFonts w:cs="Arial"/>
          <w:sz w:val="22"/>
          <w:szCs w:val="22"/>
        </w:rPr>
        <w:t>management in accordance with council policies and procedures.</w:t>
      </w:r>
      <w:r w:rsidR="007C6E17">
        <w:rPr>
          <w:rFonts w:cs="Arial"/>
          <w:sz w:val="22"/>
          <w:szCs w:val="22"/>
        </w:rPr>
        <w:t xml:space="preserve">  </w:t>
      </w:r>
    </w:p>
    <w:p w:rsidR="009F3478" w:rsidRPr="00BC7761" w:rsidRDefault="009F3478" w:rsidP="009F3478">
      <w:pPr>
        <w:pStyle w:val="BodyText2"/>
        <w:ind w:left="360"/>
        <w:rPr>
          <w:sz w:val="22"/>
          <w:szCs w:val="22"/>
        </w:rPr>
      </w:pPr>
    </w:p>
    <w:p w:rsidR="009F3478" w:rsidRPr="00BC7761" w:rsidRDefault="009F3478" w:rsidP="009F3478">
      <w:pPr>
        <w:pStyle w:val="BodyText2"/>
        <w:numPr>
          <w:ilvl w:val="0"/>
          <w:numId w:val="7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Responsible </w:t>
      </w:r>
      <w:r w:rsidRPr="00BC7761">
        <w:rPr>
          <w:sz w:val="22"/>
          <w:szCs w:val="22"/>
        </w:rPr>
        <w:t xml:space="preserve">for </w:t>
      </w:r>
      <w:r w:rsidR="00650A7D">
        <w:rPr>
          <w:sz w:val="22"/>
          <w:szCs w:val="22"/>
        </w:rPr>
        <w:t xml:space="preserve">contributing to the </w:t>
      </w:r>
      <w:r w:rsidRPr="00BC7761">
        <w:rPr>
          <w:sz w:val="22"/>
          <w:szCs w:val="22"/>
        </w:rPr>
        <w:t xml:space="preserve">effective </w:t>
      </w:r>
      <w:r>
        <w:rPr>
          <w:sz w:val="22"/>
          <w:szCs w:val="22"/>
        </w:rPr>
        <w:t xml:space="preserve">operation, </w:t>
      </w:r>
      <w:r w:rsidRPr="00BC7761">
        <w:rPr>
          <w:sz w:val="22"/>
          <w:szCs w:val="22"/>
        </w:rPr>
        <w:t xml:space="preserve">development, management and implementation of </w:t>
      </w:r>
      <w:r w:rsidR="007C6E17">
        <w:rPr>
          <w:sz w:val="22"/>
          <w:szCs w:val="22"/>
        </w:rPr>
        <w:t>the Sport England Local Delivery Pilot Programme</w:t>
      </w:r>
    </w:p>
    <w:p w:rsidR="009F3478" w:rsidRPr="00BC7761" w:rsidRDefault="009F3478" w:rsidP="009F3478">
      <w:pPr>
        <w:pStyle w:val="BodyText2"/>
        <w:ind w:left="0" w:firstLine="0"/>
        <w:rPr>
          <w:sz w:val="22"/>
          <w:szCs w:val="22"/>
        </w:rPr>
      </w:pPr>
    </w:p>
    <w:p w:rsidR="009F3478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/>
          <w:b/>
          <w:bCs/>
          <w:spacing w:val="-3"/>
          <w:sz w:val="22"/>
          <w:szCs w:val="22"/>
          <w:lang w:val="de-DE"/>
        </w:rPr>
      </w:pPr>
    </w:p>
    <w:p w:rsidR="009F3478" w:rsidRPr="00DF22A3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 w:rsidRPr="00DF22A3">
        <w:rPr>
          <w:rFonts w:ascii="Arial" w:eastAsia="Times New Roman"/>
          <w:b/>
          <w:bCs/>
          <w:spacing w:val="-3"/>
          <w:sz w:val="22"/>
          <w:szCs w:val="22"/>
          <w:lang w:val="de-DE"/>
        </w:rPr>
        <w:t>MAIN ACTIVITIES</w:t>
      </w:r>
    </w:p>
    <w:p w:rsidR="009F3478" w:rsidRPr="00DF22A3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 xml:space="preserve">To </w:t>
      </w:r>
      <w:r w:rsidR="0016659B">
        <w:rPr>
          <w:rFonts w:cs="Arial"/>
          <w:sz w:val="22"/>
          <w:szCs w:val="22"/>
        </w:rPr>
        <w:t>lead the integration of</w:t>
      </w:r>
      <w:r w:rsidRPr="007C6E17">
        <w:rPr>
          <w:rFonts w:cs="Arial"/>
          <w:sz w:val="22"/>
          <w:szCs w:val="22"/>
        </w:rPr>
        <w:t xml:space="preserve"> Cranbrook </w:t>
      </w:r>
      <w:r w:rsidR="00CF4866">
        <w:rPr>
          <w:rFonts w:cs="Arial"/>
          <w:sz w:val="22"/>
          <w:szCs w:val="22"/>
        </w:rPr>
        <w:t xml:space="preserve">into the Local Delivery Pilot </w:t>
      </w:r>
      <w:r w:rsidRPr="007C6E17">
        <w:rPr>
          <w:rFonts w:cs="Arial"/>
          <w:sz w:val="22"/>
          <w:szCs w:val="22"/>
        </w:rPr>
        <w:t xml:space="preserve">programme to achieve the vision of </w:t>
      </w:r>
      <w:r w:rsidR="0016659B">
        <w:rPr>
          <w:rFonts w:cs="Arial"/>
          <w:sz w:val="22"/>
          <w:szCs w:val="22"/>
        </w:rPr>
        <w:t xml:space="preserve">Exeter being the most active city and </w:t>
      </w:r>
      <w:r w:rsidRPr="007C6E17">
        <w:rPr>
          <w:rFonts w:cs="Arial"/>
          <w:sz w:val="22"/>
          <w:szCs w:val="22"/>
        </w:rPr>
        <w:t>Cranbrook being a pioneering place for families being active together</w:t>
      </w:r>
    </w:p>
    <w:p w:rsidR="0016659B" w:rsidRDefault="0016659B" w:rsidP="0016659B">
      <w:pPr>
        <w:pStyle w:val="BodyText2"/>
        <w:rPr>
          <w:rFonts w:cs="Arial"/>
          <w:sz w:val="22"/>
          <w:szCs w:val="22"/>
        </w:rPr>
      </w:pPr>
    </w:p>
    <w:p w:rsidR="0016659B" w:rsidRDefault="0016659B" w:rsidP="0016659B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support the Active &amp; Healthy People Programme Lead to ensure effective Local Delivery Pilot programme management and manage specific contracts commissioned with local delivery partners</w:t>
      </w:r>
    </w:p>
    <w:p w:rsidR="007C6E17" w:rsidRPr="007C6E17" w:rsidRDefault="007C6E17" w:rsidP="007C6E17">
      <w:pPr>
        <w:pStyle w:val="BodyText2"/>
        <w:ind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lastRenderedPageBreak/>
        <w:t xml:space="preserve">To ensure </w:t>
      </w:r>
      <w:r w:rsidR="00CF4866">
        <w:rPr>
          <w:rFonts w:cs="Arial"/>
          <w:sz w:val="22"/>
          <w:szCs w:val="22"/>
        </w:rPr>
        <w:t xml:space="preserve">a whole system approach to delivery across the programme team and ensure Cranbrook is embedded within the programme </w:t>
      </w:r>
      <w:proofErr w:type="spellStart"/>
      <w:r w:rsidR="00CF4866">
        <w:rPr>
          <w:rFonts w:cs="Arial"/>
          <w:sz w:val="22"/>
          <w:szCs w:val="22"/>
        </w:rPr>
        <w:t>workstreams</w:t>
      </w:r>
      <w:proofErr w:type="spellEnd"/>
    </w:p>
    <w:p w:rsidR="007C6E17" w:rsidRPr="007C6E17" w:rsidRDefault="007C6E17" w:rsidP="00CF4866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Pr="007C6E17" w:rsidRDefault="007C6E17" w:rsidP="007C6E17">
      <w:pPr>
        <w:pStyle w:val="BodyText2"/>
        <w:ind w:firstLine="0"/>
        <w:rPr>
          <w:rFonts w:cs="Arial"/>
          <w:sz w:val="22"/>
          <w:szCs w:val="22"/>
        </w:rPr>
      </w:pPr>
    </w:p>
    <w:p w:rsidR="007C6E17" w:rsidRDefault="007C6E17" w:rsidP="0016659B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F818D2">
        <w:rPr>
          <w:rFonts w:cs="Arial"/>
          <w:sz w:val="22"/>
          <w:szCs w:val="22"/>
        </w:rPr>
        <w:t>To advocate and promote the programme across all partner organisations working through the appropriate governance structures and networks.</w:t>
      </w:r>
      <w:r w:rsidR="00CF4866">
        <w:rPr>
          <w:rFonts w:cs="Arial"/>
          <w:sz w:val="22"/>
          <w:szCs w:val="22"/>
        </w:rPr>
        <w:t xml:space="preserve"> </w:t>
      </w:r>
      <w:r w:rsidRPr="00F3310B">
        <w:rPr>
          <w:rFonts w:cs="Arial"/>
          <w:sz w:val="22"/>
          <w:szCs w:val="22"/>
        </w:rPr>
        <w:t xml:space="preserve">To work </w:t>
      </w:r>
      <w:r>
        <w:rPr>
          <w:rFonts w:cs="Arial"/>
          <w:sz w:val="22"/>
          <w:szCs w:val="22"/>
        </w:rPr>
        <w:t>collaboratively in partnership with local stakeholders, the community and local residents to encourage and support active involvement in the programme.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work with the Cranbrook Steering Group and regularly report on programme delivery and performance.  To work with the group to unblock challenges and identify solutions to effective programme delivery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 xml:space="preserve">To provide effective contribution to the </w:t>
      </w:r>
      <w:r w:rsidR="00CF4866">
        <w:rPr>
          <w:rFonts w:cs="Arial"/>
          <w:sz w:val="22"/>
          <w:szCs w:val="22"/>
        </w:rPr>
        <w:t>Active &amp; Healthy People team, Programme Leadership</w:t>
      </w:r>
      <w:r w:rsidRPr="007C6E17">
        <w:rPr>
          <w:rFonts w:cs="Arial"/>
          <w:sz w:val="22"/>
          <w:szCs w:val="22"/>
        </w:rPr>
        <w:t xml:space="preserve"> and Governance to ensure maximum learning from the programme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 xml:space="preserve">To work with the Evaluation Lead and Evaluation Partner to ensure there is robust monitoring and evaluation in place for demonstrating impact of programme delivery 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 xml:space="preserve">To deliver an agreed annual programme of communications activities in line with the </w:t>
      </w:r>
      <w:r w:rsidR="00CF4866">
        <w:rPr>
          <w:rFonts w:cs="Arial"/>
          <w:sz w:val="22"/>
          <w:szCs w:val="22"/>
        </w:rPr>
        <w:t xml:space="preserve">programme </w:t>
      </w:r>
      <w:r w:rsidRPr="007C6E17">
        <w:rPr>
          <w:rFonts w:cs="Arial"/>
          <w:sz w:val="22"/>
          <w:szCs w:val="22"/>
        </w:rPr>
        <w:t>communications strategy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>Critically analyse information and risks in order to inform wider decision making, managing risk registers and escalating as appropriate ensuring relevant mitigations are sought.</w:t>
      </w:r>
    </w:p>
    <w:p w:rsidR="007C6E17" w:rsidRPr="007C6E17" w:rsidRDefault="007C6E17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7C6E17" w:rsidRPr="007C6E17" w:rsidRDefault="007C6E17" w:rsidP="007C6E17">
      <w:pPr>
        <w:pStyle w:val="BodyText2"/>
        <w:numPr>
          <w:ilvl w:val="0"/>
          <w:numId w:val="7"/>
        </w:numPr>
        <w:ind w:hanging="720"/>
        <w:rPr>
          <w:rFonts w:cs="Arial"/>
          <w:sz w:val="22"/>
          <w:szCs w:val="22"/>
        </w:rPr>
      </w:pPr>
      <w:r w:rsidRPr="007C6E17">
        <w:rPr>
          <w:rFonts w:cs="Arial"/>
          <w:sz w:val="22"/>
          <w:szCs w:val="22"/>
        </w:rPr>
        <w:t>Ensure the programme is managed in adherence to best practice and standard approaches for programme and project management.</w:t>
      </w:r>
    </w:p>
    <w:p w:rsidR="009F3478" w:rsidRPr="007C6E17" w:rsidRDefault="009F3478" w:rsidP="007C6E17">
      <w:pPr>
        <w:pStyle w:val="BodyText2"/>
        <w:ind w:left="0" w:firstLine="0"/>
        <w:rPr>
          <w:rFonts w:cs="Arial"/>
          <w:sz w:val="22"/>
          <w:szCs w:val="22"/>
        </w:rPr>
      </w:pPr>
    </w:p>
    <w:p w:rsidR="009F3478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9F3478" w:rsidRDefault="009F3478" w:rsidP="009F34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>
        <w:rPr>
          <w:rFonts w:ascii="Arial" w:eastAsia="Times New Roman"/>
          <w:b/>
          <w:bCs/>
          <w:spacing w:val="-3"/>
          <w:sz w:val="28"/>
          <w:lang w:val="en-US"/>
        </w:rPr>
        <w:t>DATE LAST UPDATED:</w:t>
      </w:r>
      <w:r>
        <w:rPr>
          <w:rFonts w:ascii="Arial" w:eastAsia="Times New Roman"/>
          <w:lang w:val="it-IT"/>
        </w:rPr>
        <w:t xml:space="preserve">  </w:t>
      </w:r>
      <w:r w:rsidR="007C6E17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2019</w:t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793"/>
        </w:tabs>
        <w:suppressAutoHyphens/>
      </w:pPr>
      <w:r>
        <w:rPr>
          <w:rFonts w:ascii="Arial" w:hAnsi="Arial" w:cs="Arial"/>
        </w:rPr>
        <w:br w:type="page"/>
      </w:r>
    </w:p>
    <w:p w:rsidR="00DA5814" w:rsidRDefault="000871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793"/>
        </w:tabs>
        <w:suppressAutoHyphens/>
        <w:rPr>
          <w:rFonts w:ascii="Arial" w:hAnsi="Arial" w:cs="Arial"/>
          <w:b/>
          <w:bCs/>
          <w:spacing w:val="-5"/>
          <w:sz w:val="40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59264" behindDoc="0" locked="0" layoutInCell="1" allowOverlap="1" wp14:anchorId="60458C93" wp14:editId="672ECC4D">
            <wp:simplePos x="0" y="0"/>
            <wp:positionH relativeFrom="column">
              <wp:posOffset>3843020</wp:posOffset>
            </wp:positionH>
            <wp:positionV relativeFrom="line">
              <wp:posOffset>-686435</wp:posOffset>
            </wp:positionV>
            <wp:extent cx="2500630" cy="1076325"/>
            <wp:effectExtent l="0" t="0" r="0" b="9525"/>
            <wp:wrapNone/>
            <wp:docPr id="3" name="Picture 3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14">
        <w:rPr>
          <w:rFonts w:ascii="Arial" w:eastAsia="Times New Roman"/>
          <w:b/>
          <w:bCs/>
          <w:spacing w:val="-5"/>
          <w:sz w:val="40"/>
          <w:lang w:val="en-US"/>
        </w:rPr>
        <w:t>Person Specification</w:t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</w:rPr>
      </w:pP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>JOB TITLE</w:t>
      </w:r>
      <w:r>
        <w:rPr>
          <w:rFonts w:ascii="Arial" w:eastAsia="Times New Roman"/>
          <w:b/>
          <w:bCs/>
          <w:lang w:val="en-US"/>
        </w:rPr>
        <w:tab/>
        <w:t xml:space="preserve">: </w:t>
      </w:r>
      <w:r w:rsidR="007C6E17">
        <w:rPr>
          <w:rFonts w:ascii="Arial" w:eastAsia="Times New Roman"/>
          <w:b/>
          <w:bCs/>
          <w:lang w:val="en-US"/>
        </w:rPr>
        <w:t>Programme Manager (Cranbrook)</w:t>
      </w:r>
      <w:r>
        <w:rPr>
          <w:rFonts w:ascii="Arial" w:hAnsi="Arial" w:cs="Arial"/>
        </w:rPr>
        <w:tab/>
      </w:r>
    </w:p>
    <w:p w:rsidR="00DA5814" w:rsidRDefault="00AB419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da-DK"/>
        </w:rPr>
        <w:t>GRADE</w:t>
      </w:r>
      <w:r>
        <w:rPr>
          <w:rFonts w:ascii="Arial" w:eastAsia="Times New Roman"/>
          <w:b/>
          <w:bCs/>
          <w:lang w:val="da-DK"/>
        </w:rPr>
        <w:tab/>
        <w:t xml:space="preserve">: </w:t>
      </w:r>
      <w:r w:rsidR="007C6E17">
        <w:rPr>
          <w:rFonts w:ascii="Arial" w:eastAsia="Times New Roman"/>
          <w:b/>
          <w:bCs/>
          <w:lang w:val="da-DK"/>
        </w:rPr>
        <w:t>Indicative Grade K</w:t>
      </w:r>
      <w:r w:rsidR="00DA5814">
        <w:rPr>
          <w:rFonts w:ascii="Arial" w:hAnsi="Arial" w:cs="Arial"/>
        </w:rPr>
        <w:tab/>
      </w:r>
      <w:r w:rsidR="00DA5814">
        <w:rPr>
          <w:rFonts w:ascii="Arial" w:hAnsi="Arial" w:cs="Arial"/>
        </w:rPr>
        <w:tab/>
      </w:r>
      <w:r w:rsidR="00DA5814">
        <w:rPr>
          <w:rFonts w:ascii="Arial" w:hAnsi="Arial" w:cs="Arial"/>
        </w:rPr>
        <w:tab/>
      </w:r>
      <w:r w:rsidR="0016624F">
        <w:rPr>
          <w:rFonts w:ascii="Arial" w:hAnsi="Arial" w:cs="Arial"/>
        </w:rPr>
        <w:tab/>
      </w:r>
      <w:r>
        <w:rPr>
          <w:rFonts w:ascii="Arial" w:eastAsia="Times New Roman"/>
          <w:b/>
          <w:bCs/>
        </w:rPr>
        <w:t>POST NO</w:t>
      </w:r>
      <w:r>
        <w:rPr>
          <w:rFonts w:ascii="Arial" w:eastAsia="Times New Roman"/>
          <w:b/>
          <w:bCs/>
        </w:rPr>
        <w:tab/>
        <w:t xml:space="preserve">: </w:t>
      </w:r>
      <w:r w:rsidR="004C2991">
        <w:rPr>
          <w:rFonts w:ascii="Arial" w:eastAsia="Times New Roman"/>
          <w:b/>
          <w:bCs/>
        </w:rPr>
        <w:t>New</w:t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>SERVICE</w:t>
      </w:r>
      <w:r>
        <w:rPr>
          <w:rFonts w:ascii="Arial" w:eastAsia="Times New Roman"/>
          <w:b/>
          <w:bCs/>
          <w:lang w:val="en-US"/>
        </w:rPr>
        <w:tab/>
        <w:t xml:space="preserve">: </w:t>
      </w:r>
      <w:r w:rsidR="007C6E17">
        <w:rPr>
          <w:rFonts w:ascii="Arial" w:eastAsia="Times New Roman"/>
          <w:b/>
          <w:bCs/>
          <w:lang w:val="en-US"/>
        </w:rPr>
        <w:t>Communities, Health &amp; Wellbeing, Sport &amp; Leisure</w:t>
      </w:r>
    </w:p>
    <w:p w:rsidR="00DA5814" w:rsidRDefault="00DA5814" w:rsidP="00AE51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 w:cs="Arial"/>
        </w:rPr>
      </w:pPr>
      <w:r>
        <w:rPr>
          <w:rFonts w:ascii="Arial" w:eastAsia="Times New Roman"/>
          <w:b/>
          <w:bCs/>
          <w:lang w:val="en-US"/>
        </w:rPr>
        <w:t>UNIT</w:t>
      </w:r>
      <w:r>
        <w:rPr>
          <w:rFonts w:ascii="Arial" w:eastAsia="Times New Roman"/>
          <w:b/>
          <w:bCs/>
          <w:lang w:val="en-US"/>
        </w:rPr>
        <w:tab/>
      </w:r>
      <w:r>
        <w:rPr>
          <w:rFonts w:ascii="Arial" w:eastAsia="Times New Roman"/>
          <w:b/>
          <w:bCs/>
          <w:lang w:val="en-US"/>
        </w:rPr>
        <w:tab/>
        <w:t xml:space="preserve">: </w:t>
      </w:r>
      <w:r w:rsidR="007C6E17">
        <w:rPr>
          <w:rFonts w:ascii="Arial" w:eastAsia="Times New Roman"/>
          <w:b/>
          <w:bCs/>
          <w:lang w:val="en-US"/>
        </w:rPr>
        <w:t>Active &amp; Healthy People</w:t>
      </w: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0"/>
        <w:gridCol w:w="1417"/>
        <w:gridCol w:w="1701"/>
      </w:tblGrid>
      <w:tr w:rsidR="00DA5814" w:rsidTr="0016624F">
        <w:trPr>
          <w:trHeight w:val="66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814" w:rsidRDefault="00DA5814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CRITERIA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eastAsia="Times New Roman"/>
                <w:b/>
                <w:bCs/>
                <w:sz w:val="20"/>
                <w:u w:val="single"/>
                <w:lang w:val="en-US"/>
              </w:rPr>
              <w:t>ESSENTIAL/ DESIRABLE (E/D)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eastAsia="Times New Roman"/>
                <w:b/>
                <w:bCs/>
                <w:sz w:val="20"/>
                <w:u w:val="single"/>
                <w:lang w:val="en-US"/>
              </w:rPr>
              <w:t>METHOD OF ASSESSMENT</w:t>
            </w:r>
          </w:p>
        </w:tc>
      </w:tr>
      <w:tr w:rsidR="00DA5814" w:rsidTr="00D7152C">
        <w:trPr>
          <w:cantSplit/>
          <w:trHeight w:val="22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QUALIFICATIONS &amp;</w:t>
            </w: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KNOWLEDGE</w:t>
            </w: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83" w:rsidRDefault="00132C4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 xml:space="preserve">BSc. or MSc. in (or equivalent), </w:t>
            </w:r>
            <w:r>
              <w:rPr>
                <w:rFonts w:ascii="Arial" w:hAnsi="Arial" w:cs="Arial"/>
                <w:sz w:val="22"/>
                <w:szCs w:val="22"/>
              </w:rPr>
              <w:t>Public Health, Health Promotion, Health Policy, Health economics/statistics, Sports and Leisure Management, Programme Management, Community Development or similar</w:t>
            </w:r>
          </w:p>
          <w:p w:rsidR="00132C43" w:rsidRPr="00BC7761" w:rsidRDefault="00132C4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C43" w:rsidRDefault="00132C43" w:rsidP="00132C4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or Project M</w:t>
            </w:r>
            <w:r w:rsidRPr="00BC7761">
              <w:rPr>
                <w:rFonts w:ascii="Arial" w:hAnsi="Arial" w:cs="Arial"/>
                <w:sz w:val="22"/>
                <w:szCs w:val="22"/>
              </w:rPr>
              <w:t>anagement qualification or evidence of comparable management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/experience </w:t>
            </w:r>
            <w:r w:rsidRPr="00BC7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2C43" w:rsidRDefault="00132C43" w:rsidP="00132C4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132C43" w:rsidRDefault="00132C43" w:rsidP="00132C4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Comprehensive understanding and application of </w:t>
            </w:r>
            <w:r w:rsidR="00CB2C7A">
              <w:rPr>
                <w:rFonts w:ascii="Arial" w:hAnsi="Arial" w:cs="Arial"/>
                <w:sz w:val="22"/>
                <w:szCs w:val="22"/>
              </w:rPr>
              <w:t xml:space="preserve">active lifestyles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programmes, insights and evaluation methodologies </w:t>
            </w:r>
            <w:r w:rsidR="00CB2C7A">
              <w:rPr>
                <w:rFonts w:ascii="Arial" w:hAnsi="Arial" w:cs="Arial"/>
                <w:sz w:val="22"/>
                <w:szCs w:val="22"/>
              </w:rPr>
              <w:t>(e.g. Sport England, Public Health)</w:t>
            </w:r>
          </w:p>
          <w:p w:rsidR="00132C43" w:rsidRDefault="00132C43" w:rsidP="00132C4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A5814" w:rsidRPr="0035650C" w:rsidRDefault="00132C43" w:rsidP="003B7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Asset Based Community Development from policy to practice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A5814" w:rsidRDefault="00DA5814" w:rsidP="00387D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E</w:t>
            </w:r>
          </w:p>
          <w:p w:rsidR="00DA5814" w:rsidRDefault="00DA5814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B548B3" w:rsidRDefault="00B548B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35650C" w:rsidRDefault="007947A3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087183" w:rsidRDefault="0008718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7947A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D</w:t>
            </w: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eastAsia="Times New Roman"/>
                <w:sz w:val="22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DA5814" w:rsidRDefault="00DA5814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</w:t>
            </w:r>
          </w:p>
          <w:p w:rsidR="00DA5814" w:rsidRDefault="00DA5814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B548B3" w:rsidRDefault="00B548B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35650C" w:rsidRDefault="0035650C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087183" w:rsidRDefault="0008718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DA5814" w:rsidRDefault="00DA5814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</w:t>
            </w:r>
            <w:r w:rsidR="0035650C">
              <w:rPr>
                <w:rFonts w:ascii="Arial" w:eastAsia="Times New Roman"/>
                <w:sz w:val="22"/>
                <w:lang w:val="en-US"/>
              </w:rPr>
              <w:t xml:space="preserve"> C,</w:t>
            </w:r>
            <w:r>
              <w:rPr>
                <w:rFonts w:ascii="Arial" w:eastAsia="Times New Roman"/>
                <w:sz w:val="22"/>
                <w:lang w:val="en-US"/>
              </w:rPr>
              <w:t xml:space="preserve"> </w:t>
            </w: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132C43" w:rsidRDefault="00132C43" w:rsidP="00132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I, R</w:t>
            </w: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132C43" w:rsidRDefault="00132C43" w:rsidP="00132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I, R</w:t>
            </w:r>
          </w:p>
          <w:p w:rsidR="00132C43" w:rsidRDefault="00132C4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16624F" w:rsidTr="0016624F">
        <w:trPr>
          <w:cantSplit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lastRenderedPageBreak/>
              <w:t>EXPERIENCE &amp;</w:t>
            </w:r>
          </w:p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eastAsia="Times New Roman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SKILLS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83" w:rsidRDefault="00087183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761">
              <w:rPr>
                <w:rFonts w:ascii="Arial" w:hAnsi="Arial" w:cs="Arial"/>
                <w:b/>
                <w:sz w:val="22"/>
                <w:szCs w:val="22"/>
              </w:rPr>
              <w:t>Professional</w:t>
            </w:r>
          </w:p>
          <w:p w:rsidR="00AE51C5" w:rsidRDefault="00AE51C5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AE51C5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5 years post qualification e</w:t>
            </w:r>
            <w:r w:rsidR="00087183" w:rsidRPr="00BC7761">
              <w:rPr>
                <w:rFonts w:ascii="Arial" w:hAnsi="Arial" w:cs="Arial"/>
                <w:sz w:val="22"/>
                <w:szCs w:val="22"/>
              </w:rPr>
              <w:t xml:space="preserve">xperience and a good understanding of </w:t>
            </w:r>
            <w:r w:rsidR="00132C43">
              <w:rPr>
                <w:rFonts w:ascii="Arial" w:hAnsi="Arial" w:cs="Arial"/>
                <w:sz w:val="22"/>
                <w:szCs w:val="22"/>
              </w:rPr>
              <w:t>programme management</w:t>
            </w:r>
            <w:r w:rsidR="00087183" w:rsidRPr="00BC7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7183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and a good understanding of </w:t>
            </w:r>
            <w:r w:rsidR="0016659B">
              <w:rPr>
                <w:rFonts w:ascii="Arial" w:hAnsi="Arial" w:cs="Arial"/>
                <w:sz w:val="22"/>
                <w:szCs w:val="22"/>
              </w:rPr>
              <w:t>asset based community development and the role of active lifestyles to improve community health &amp; wellbeing</w:t>
            </w:r>
          </w:p>
          <w:p w:rsidR="00087183" w:rsidRPr="00BC7761" w:rsidRDefault="00087183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C43" w:rsidRDefault="00132C43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and</w:t>
            </w:r>
            <w:r w:rsidR="00087183" w:rsidRPr="00BC77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motivate a diverse range of stakeholders and community groups to ensure effective programme delivery</w:t>
            </w:r>
          </w:p>
          <w:p w:rsidR="00132C43" w:rsidRDefault="00132C4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132C43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within a high performing team, contribute towards its growth and development, to achieve sustainable outcomes for communities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16659B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whole systems thinking and behaviour change to achieve population improvement in health &amp; wellbeing</w:t>
            </w:r>
            <w:r w:rsidR="00CB2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7183" w:rsidRPr="00BC7761" w:rsidRDefault="00087183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83" w:rsidRDefault="003D4B21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761">
              <w:rPr>
                <w:rFonts w:ascii="Arial" w:hAnsi="Arial" w:cs="Arial"/>
                <w:b/>
                <w:sz w:val="22"/>
                <w:szCs w:val="22"/>
              </w:rPr>
              <w:t xml:space="preserve">Planning organisational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087183" w:rsidRPr="00BC7761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  <w:p w:rsidR="00087183" w:rsidRPr="00BC7761" w:rsidRDefault="00087183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Helvetica"/>
                <w:sz w:val="22"/>
              </w:rPr>
            </w:pPr>
            <w:r w:rsidRPr="00BC7761">
              <w:rPr>
                <w:rFonts w:ascii="Arial" w:hAnsi="Arial" w:cs="Helvetica"/>
                <w:sz w:val="22"/>
              </w:rPr>
              <w:t>Excellent written and oral communication skills with ability to provide evidence-based policy advice to decision makers in report format (e.g. senior managers</w:t>
            </w:r>
            <w:r>
              <w:rPr>
                <w:rFonts w:ascii="Arial" w:hAnsi="Arial" w:cs="Helvetica"/>
                <w:sz w:val="22"/>
              </w:rPr>
              <w:t>, external partners</w:t>
            </w:r>
            <w:r w:rsidRPr="00BC7761">
              <w:rPr>
                <w:rFonts w:ascii="Arial" w:hAnsi="Arial" w:cs="Helvetica"/>
                <w:sz w:val="22"/>
              </w:rPr>
              <w:t xml:space="preserve"> and Members).</w:t>
            </w:r>
          </w:p>
          <w:p w:rsidR="00087183" w:rsidRPr="00BC7761" w:rsidRDefault="00087183" w:rsidP="00087183">
            <w:pPr>
              <w:rPr>
                <w:rFonts w:ascii="Arial" w:hAnsi="Arial" w:cs="Helvetica"/>
                <w:sz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Helvetica"/>
                <w:sz w:val="22"/>
              </w:rPr>
            </w:pPr>
            <w:r w:rsidRPr="00BC7761">
              <w:rPr>
                <w:rFonts w:ascii="Arial" w:hAnsi="Arial" w:cs="Helvetica"/>
                <w:sz w:val="22"/>
              </w:rPr>
              <w:t>Good presentation skills, with the ability to present to a variety of audiences.</w:t>
            </w:r>
          </w:p>
          <w:p w:rsidR="00087183" w:rsidRPr="00BC7761" w:rsidRDefault="00087183" w:rsidP="000871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 xml:space="preserve">Excellent analytical, organisational and forward planning skills, with the ability to develop </w:t>
            </w:r>
            <w:r w:rsidR="00CB2C7A">
              <w:rPr>
                <w:rFonts w:ascii="Arial" w:hAnsi="Arial" w:cs="Arial"/>
                <w:sz w:val="22"/>
                <w:szCs w:val="22"/>
              </w:rPr>
              <w:t>and implement programme plans for the medium term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9F3478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Well-developed</w:t>
            </w:r>
            <w:r w:rsidR="00087183" w:rsidRPr="00BC7761">
              <w:rPr>
                <w:rFonts w:ascii="Arial" w:hAnsi="Arial" w:cs="Arial"/>
                <w:sz w:val="22"/>
                <w:szCs w:val="22"/>
              </w:rPr>
              <w:t xml:space="preserve"> communication and influencing skills</w:t>
            </w:r>
            <w:r w:rsidR="00CB2C7A">
              <w:rPr>
                <w:rFonts w:ascii="Arial" w:hAnsi="Arial" w:cs="Arial"/>
                <w:sz w:val="22"/>
                <w:szCs w:val="22"/>
              </w:rPr>
              <w:t>, experience of working with a complex range of stakeholders</w:t>
            </w:r>
            <w:r w:rsidR="00087183" w:rsidRPr="00BC7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624F" w:rsidRPr="0035650C" w:rsidRDefault="00087183" w:rsidP="00E07887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Good project management sk</w:t>
            </w:r>
            <w:r w:rsidR="00E07887">
              <w:rPr>
                <w:rFonts w:ascii="Arial" w:hAnsi="Arial" w:cs="Arial"/>
                <w:sz w:val="22"/>
                <w:szCs w:val="22"/>
              </w:rPr>
              <w:t>ills with practical experience and track record in delivering successful outcomes for communities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87183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C5" w:rsidRDefault="00AE51C5" w:rsidP="00AE51C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CB2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7183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FDD" w:rsidRDefault="00B00FDD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CB2C7A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B2C7A" w:rsidRPr="00BC7761" w:rsidRDefault="00CB2C7A" w:rsidP="00CB2C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3D4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CB2C7A" w:rsidP="00E07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FDD" w:rsidRDefault="00B00FDD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E07887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7183" w:rsidRDefault="00087183" w:rsidP="003D4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E07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E4D" w:rsidRDefault="00E07887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E07887" w:rsidRDefault="00E07887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E07887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E07887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</w:t>
            </w: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E07887" w:rsidRDefault="007947A3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087183" w:rsidRDefault="00087183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AE51C5" w:rsidRDefault="00AE51C5" w:rsidP="000C5F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885E4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C, I, R, T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T, R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R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  <w:r>
              <w:rPr>
                <w:rFonts w:ascii="Arial" w:eastAsia="Times New Roman"/>
                <w:sz w:val="22"/>
                <w:lang w:val="en-US"/>
              </w:rPr>
              <w:t>A, I, T</w:t>
            </w: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Default="00B00FDD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/>
                <w:sz w:val="22"/>
                <w:lang w:val="en-US"/>
              </w:rPr>
            </w:pPr>
          </w:p>
          <w:p w:rsidR="00B00FDD" w:rsidRPr="00885E4D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/>
                <w:sz w:val="22"/>
                <w:lang w:val="en-US"/>
              </w:rPr>
            </w:pPr>
          </w:p>
        </w:tc>
      </w:tr>
      <w:tr w:rsidR="00DA5814" w:rsidTr="003B7D3D">
        <w:trPr>
          <w:cantSplit/>
          <w:trHeight w:val="56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A5814" w:rsidRPr="0016624F" w:rsidRDefault="00DA5814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lastRenderedPageBreak/>
              <w:t>SPECIAL REQUIREMENTS &amp; ATTITUDE</w:t>
            </w: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887" w:rsidRDefault="00E07887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being active, developing active lifestyles programmes and working to improve communities</w:t>
            </w:r>
          </w:p>
          <w:p w:rsidR="00E07887" w:rsidRDefault="00E07887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Ability to apply ‘critical thinking’ to problems and find workable solutions.</w:t>
            </w:r>
          </w:p>
          <w:p w:rsidR="00CB2C7A" w:rsidRDefault="00CB2C7A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C7A" w:rsidRPr="00BC7761" w:rsidRDefault="00CB2C7A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think differently and creatively in response to challenges of improving population health and wellbeing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Default="00087183" w:rsidP="00087183">
            <w:pPr>
              <w:rPr>
                <w:rFonts w:ascii="Arial" w:hAnsi="Arial" w:cs="Helvetica"/>
                <w:sz w:val="22"/>
              </w:rPr>
            </w:pPr>
            <w:r w:rsidRPr="00BC7761">
              <w:rPr>
                <w:rFonts w:ascii="Arial" w:hAnsi="Arial" w:cs="Helvetica"/>
                <w:sz w:val="22"/>
              </w:rPr>
              <w:t>Ability to frequently use initiative and to operate under the minimal of supervision only.</w:t>
            </w:r>
          </w:p>
          <w:p w:rsidR="00CB2C7A" w:rsidRDefault="00CB2C7A" w:rsidP="00087183">
            <w:pPr>
              <w:rPr>
                <w:rFonts w:ascii="Arial" w:hAnsi="Arial" w:cs="Helvetica"/>
                <w:sz w:val="22"/>
              </w:rPr>
            </w:pPr>
          </w:p>
          <w:p w:rsidR="00CB2C7A" w:rsidRPr="00BC7761" w:rsidRDefault="00CB2C7A" w:rsidP="00087183">
            <w:pPr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t>Ability to develop strong relationships and build capacity of local community networks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00BC7761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BC7761">
              <w:rPr>
                <w:rFonts w:ascii="Arial" w:hAnsi="Arial" w:cs="Arial"/>
                <w:sz w:val="22"/>
                <w:szCs w:val="22"/>
              </w:rPr>
              <w:t xml:space="preserve"> own work and produce high quality, accurate work to tight timescales.</w:t>
            </w:r>
          </w:p>
          <w:p w:rsidR="00944770" w:rsidRPr="0016624F" w:rsidRDefault="00944770" w:rsidP="0011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A5814" w:rsidRPr="0016624F" w:rsidRDefault="007947A3" w:rsidP="00D715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16624F" w:rsidRP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F41" w:rsidRDefault="000C5F41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24F" w:rsidRP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24F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6624F" w:rsidRP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E4D" w:rsidRDefault="00885E4D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24F" w:rsidRP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24F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6624F" w:rsidRP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24F" w:rsidRDefault="0016624F" w:rsidP="00087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887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887" w:rsidRDefault="00E07887" w:rsidP="00E078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DA5814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I</w:t>
            </w: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I, T</w:t>
            </w: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</w:t>
            </w: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I, R</w:t>
            </w: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I, T</w:t>
            </w: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B063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I, T</w:t>
            </w:r>
          </w:p>
        </w:tc>
      </w:tr>
      <w:tr w:rsidR="00DA5814" w:rsidTr="003D4B21">
        <w:trPr>
          <w:cantSplit/>
          <w:trHeight w:val="330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/>
                <w:b/>
                <w:bCs/>
                <w:u w:val="single"/>
                <w:lang w:val="en-US"/>
              </w:rPr>
              <w:t>OTHER</w:t>
            </w: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Arial" w:hAnsi="Arial" w:cs="Arial"/>
                <w:lang w:val="en-US"/>
              </w:rPr>
            </w:pPr>
          </w:p>
          <w:p w:rsidR="00DA5814" w:rsidRDefault="00DA58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Good IT skills, including Microsoft Office, similar applications and the ability to manage databases.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>A demonstrable commitment to equal opportunities &amp; customer care.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7183" w:rsidRPr="00BC7761" w:rsidRDefault="00CB2C7A" w:rsidP="0008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insight of the community of Cranbrook and an understanding of the challenges and opportunities faced by a rapidly growing town</w:t>
            </w:r>
          </w:p>
          <w:p w:rsidR="00087183" w:rsidRPr="00BC7761" w:rsidRDefault="00087183" w:rsidP="0008718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5814" w:rsidRPr="001120A2" w:rsidRDefault="00087183" w:rsidP="00CB2C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C7761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CB2C7A">
              <w:rPr>
                <w:rFonts w:ascii="Arial" w:hAnsi="Arial" w:cs="Arial"/>
                <w:sz w:val="22"/>
                <w:szCs w:val="22"/>
              </w:rPr>
              <w:t>national physical activity &amp; sport policies and current thinking and approaches to tackling population inactivity challenges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A5814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087183" w:rsidRDefault="0008718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</w:t>
            </w:r>
          </w:p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0C5F41" w:rsidRDefault="000C5F41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16624F" w:rsidRDefault="007947A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</w:t>
            </w:r>
          </w:p>
          <w:p w:rsidR="0016624F" w:rsidRDefault="0016624F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0C5F41" w:rsidRDefault="000C5F41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087183" w:rsidRDefault="00087183" w:rsidP="001662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DA5814" w:rsidRPr="000C5F41" w:rsidRDefault="007947A3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93" w:type="dxa"/>
            </w:tcMar>
          </w:tcPr>
          <w:p w:rsidR="00DA5814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C</w:t>
            </w: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I, R</w:t>
            </w: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06359">
              <w:rPr>
                <w:rFonts w:ascii="Arial" w:hAnsi="Arial" w:cs="Arial"/>
              </w:rPr>
              <w:t>A, I</w:t>
            </w: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Pr="00B06359" w:rsidRDefault="00B00FDD" w:rsidP="003D4B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B00FDD" w:rsidRDefault="00B00FDD" w:rsidP="00B00F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06359">
              <w:rPr>
                <w:rFonts w:ascii="Arial" w:hAnsi="Arial" w:cs="Arial"/>
              </w:rPr>
              <w:t>A, I</w:t>
            </w:r>
          </w:p>
        </w:tc>
      </w:tr>
    </w:tbl>
    <w:p w:rsidR="00DA5814" w:rsidRDefault="00DA581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bCs/>
        </w:rPr>
      </w:pPr>
      <w:r>
        <w:rPr>
          <w:rFonts w:ascii="Arial" w:eastAsia="Times New Roman"/>
          <w:b/>
          <w:bCs/>
        </w:rPr>
        <w:t>COMPLETED BY:</w:t>
      </w:r>
      <w:r>
        <w:rPr>
          <w:rFonts w:ascii="Arial" w:eastAsia="Times New Roman"/>
          <w:b/>
          <w:bCs/>
        </w:rPr>
        <w:tab/>
      </w:r>
      <w:r w:rsidR="00CB2C7A">
        <w:rPr>
          <w:rFonts w:ascii="Arial" w:eastAsia="Times New Roman"/>
          <w:lang w:val="en-US"/>
        </w:rPr>
        <w:t>Active &amp; Healthy People Programme Lead</w:t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</w:rPr>
      </w:pPr>
      <w:r>
        <w:rPr>
          <w:rFonts w:ascii="Arial" w:eastAsia="Times New Roman"/>
          <w:b/>
          <w:bCs/>
          <w:lang w:val="de-DE"/>
        </w:rPr>
        <w:t xml:space="preserve">DATE: </w:t>
      </w:r>
      <w:r w:rsidR="009F3478">
        <w:rPr>
          <w:rFonts w:ascii="Arial" w:eastAsia="Times New Roman"/>
          <w:b/>
          <w:bCs/>
          <w:lang w:val="de-DE"/>
        </w:rPr>
        <w:tab/>
      </w:r>
      <w:r w:rsidR="009F3478">
        <w:rPr>
          <w:rFonts w:ascii="Arial" w:eastAsia="Times New Roman"/>
          <w:b/>
          <w:bCs/>
          <w:lang w:val="de-DE"/>
        </w:rPr>
        <w:tab/>
      </w:r>
      <w:r w:rsidR="00CB2C7A">
        <w:rPr>
          <w:rFonts w:ascii="Arial" w:eastAsia="Times New Roman"/>
          <w:lang w:val="it-IT"/>
        </w:rPr>
        <w:t>September</w:t>
      </w:r>
      <w:r w:rsidR="009F3478">
        <w:rPr>
          <w:rFonts w:ascii="Arial" w:eastAsia="Times New Roman"/>
          <w:lang w:val="it-IT"/>
        </w:rPr>
        <w:t xml:space="preserve"> 2019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  <w:r>
        <w:rPr>
          <w:rFonts w:ascii="Arial" w:eastAsia="Times New Roman"/>
          <w:b/>
          <w:bCs/>
          <w:lang w:val="de-DE"/>
        </w:rPr>
        <w:t xml:space="preserve">CATEGORY: </w:t>
      </w:r>
      <w:r w:rsidR="009F3478">
        <w:rPr>
          <w:rFonts w:ascii="Arial" w:eastAsia="Times New Roman"/>
          <w:b/>
          <w:bCs/>
          <w:lang w:val="de-DE"/>
        </w:rPr>
        <w:tab/>
      </w:r>
      <w:r>
        <w:rPr>
          <w:rFonts w:ascii="Arial" w:eastAsia="Times New Roman"/>
          <w:sz w:val="22"/>
        </w:rPr>
        <w:t xml:space="preserve">A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 xml:space="preserve">Application, C - Certificates, T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 xml:space="preserve">Testing, I </w:t>
      </w:r>
      <w:r>
        <w:rPr>
          <w:rFonts w:eastAsia="Times New Roman" w:hAnsi="Arial Unicode MS"/>
          <w:sz w:val="22"/>
          <w:lang w:val="en-US"/>
        </w:rPr>
        <w:t>–</w:t>
      </w:r>
      <w:r>
        <w:rPr>
          <w:rFonts w:eastAsia="Times New Roman" w:hAnsi="Arial Unicode MS"/>
          <w:sz w:val="22"/>
          <w:lang w:val="en-US"/>
        </w:rPr>
        <w:t xml:space="preserve"> </w:t>
      </w:r>
      <w:r>
        <w:rPr>
          <w:rFonts w:ascii="Arial" w:eastAsia="Times New Roman"/>
          <w:sz w:val="22"/>
          <w:lang w:val="en-US"/>
        </w:rPr>
        <w:t>Interview, R - Reference</w:t>
      </w:r>
    </w:p>
    <w:p w:rsidR="00DA5814" w:rsidRDefault="00DA58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</w:p>
    <w:sectPr w:rsidR="00DA5814" w:rsidSect="0016624F">
      <w:footerReference w:type="default" r:id="rId10"/>
      <w:pgSz w:w="11900" w:h="16840"/>
      <w:pgMar w:top="1276" w:right="851" w:bottom="720" w:left="1418" w:header="578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83" w:rsidRDefault="00AA0B83" w:rsidP="00DA5814">
      <w:r>
        <w:separator/>
      </w:r>
    </w:p>
  </w:endnote>
  <w:endnote w:type="continuationSeparator" w:id="0">
    <w:p w:rsidR="00AA0B83" w:rsidRDefault="00AA0B83" w:rsidP="00DA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14" w:rsidRDefault="00DA5814">
    <w:pPr>
      <w:pStyle w:val="Footer"/>
      <w:tabs>
        <w:tab w:val="left" w:pos="21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83" w:rsidRDefault="00AA0B83" w:rsidP="00DA5814">
      <w:r>
        <w:separator/>
      </w:r>
    </w:p>
  </w:footnote>
  <w:footnote w:type="continuationSeparator" w:id="0">
    <w:p w:rsidR="00AA0B83" w:rsidRDefault="00AA0B83" w:rsidP="00DA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CC2"/>
    <w:multiLevelType w:val="hybridMultilevel"/>
    <w:tmpl w:val="A6BC2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66D50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37C13136"/>
    <w:multiLevelType w:val="hybridMultilevel"/>
    <w:tmpl w:val="AB2C3E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26D3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spacing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/>
        <w:spacing w:val="0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/>
        <w:spacing w:val="0"/>
        <w:position w:val="0"/>
      </w:rPr>
    </w:lvl>
  </w:abstractNum>
  <w:abstractNum w:abstractNumId="4" w15:restartNumberingAfterBreak="0">
    <w:nsid w:val="65DC7D3D"/>
    <w:multiLevelType w:val="hybridMultilevel"/>
    <w:tmpl w:val="D66CA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07A1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spacing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/>
        <w:spacing w:val="0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/>
        <w:spacing w:val="0"/>
        <w:position w:val="0"/>
      </w:rPr>
    </w:lvl>
  </w:abstractNum>
  <w:abstractNum w:abstractNumId="6" w15:restartNumberingAfterBreak="0">
    <w:nsid w:val="6FFF5DF7"/>
    <w:multiLevelType w:val="hybridMultilevel"/>
    <w:tmpl w:val="1F24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AA"/>
    <w:rsid w:val="000835C6"/>
    <w:rsid w:val="00087183"/>
    <w:rsid w:val="00091C78"/>
    <w:rsid w:val="000C5F41"/>
    <w:rsid w:val="001120A2"/>
    <w:rsid w:val="001208CE"/>
    <w:rsid w:val="00132C43"/>
    <w:rsid w:val="001544A2"/>
    <w:rsid w:val="00157B43"/>
    <w:rsid w:val="00160BA0"/>
    <w:rsid w:val="0016624F"/>
    <w:rsid w:val="0016659B"/>
    <w:rsid w:val="001D4DE6"/>
    <w:rsid w:val="002C54F4"/>
    <w:rsid w:val="0035650C"/>
    <w:rsid w:val="00387DB4"/>
    <w:rsid w:val="003B7D3D"/>
    <w:rsid w:val="003D4B21"/>
    <w:rsid w:val="003D6FB4"/>
    <w:rsid w:val="003F03C0"/>
    <w:rsid w:val="004C2991"/>
    <w:rsid w:val="006502F2"/>
    <w:rsid w:val="00650A7D"/>
    <w:rsid w:val="00676038"/>
    <w:rsid w:val="006C1B77"/>
    <w:rsid w:val="00767A5B"/>
    <w:rsid w:val="00785709"/>
    <w:rsid w:val="007947A3"/>
    <w:rsid w:val="007C6E17"/>
    <w:rsid w:val="00802038"/>
    <w:rsid w:val="0083480A"/>
    <w:rsid w:val="00885E4D"/>
    <w:rsid w:val="00944770"/>
    <w:rsid w:val="009A132B"/>
    <w:rsid w:val="009F3478"/>
    <w:rsid w:val="00A950F6"/>
    <w:rsid w:val="00AA0B83"/>
    <w:rsid w:val="00AB419F"/>
    <w:rsid w:val="00AE51C5"/>
    <w:rsid w:val="00B00FDD"/>
    <w:rsid w:val="00B06359"/>
    <w:rsid w:val="00B548B3"/>
    <w:rsid w:val="00B64BED"/>
    <w:rsid w:val="00B86487"/>
    <w:rsid w:val="00C16221"/>
    <w:rsid w:val="00C83954"/>
    <w:rsid w:val="00CB2C7A"/>
    <w:rsid w:val="00CF4866"/>
    <w:rsid w:val="00D117EF"/>
    <w:rsid w:val="00D7152C"/>
    <w:rsid w:val="00DA5814"/>
    <w:rsid w:val="00DF22A3"/>
    <w:rsid w:val="00E07887"/>
    <w:rsid w:val="00E875AA"/>
    <w:rsid w:val="00F81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44BE-3BE9-4CEF-8CF5-BB8ADA0C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A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5AA"/>
    <w:rPr>
      <w:rFonts w:cs="Times New Roman"/>
      <w:u w:val="single"/>
    </w:rPr>
  </w:style>
  <w:style w:type="paragraph" w:styleId="Header">
    <w:name w:val="header"/>
    <w:basedOn w:val="Normal"/>
    <w:link w:val="HeaderChar"/>
    <w:rsid w:val="00E875AA"/>
    <w:pPr>
      <w:tabs>
        <w:tab w:val="center" w:pos="4153"/>
        <w:tab w:val="right" w:pos="8306"/>
      </w:tabs>
    </w:pPr>
    <w:rPr>
      <w:rFonts w:ascii="Courier New" w:eastAsia="Times New Roman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216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E875AA"/>
    <w:pPr>
      <w:tabs>
        <w:tab w:val="center" w:pos="4153"/>
        <w:tab w:val="right" w:pos="8306"/>
      </w:tabs>
    </w:pPr>
    <w:rPr>
      <w:rFonts w:ascii="Courier New" w:hAnsi="Courier New" w:cs="Courier New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2161"/>
    <w:rPr>
      <w:sz w:val="24"/>
      <w:szCs w:val="24"/>
      <w:lang w:val="en-US"/>
    </w:rPr>
  </w:style>
  <w:style w:type="paragraph" w:customStyle="1" w:styleId="Body">
    <w:name w:val="Body"/>
    <w:uiPriority w:val="99"/>
    <w:rsid w:val="00E875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Courier New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6C1B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61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C1B7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C1B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6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B7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61"/>
    <w:rPr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3480A"/>
    <w:pP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eastAsia="Times New Roman" w:hAnsi="Arial"/>
      <w:spacing w:val="-3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3480A"/>
    <w:rPr>
      <w:rFonts w:ascii="Arial" w:eastAsia="Times New Roman" w:hAnsi="Arial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83480A"/>
    <w:pPr>
      <w:ind w:left="720"/>
      <w:contextualSpacing/>
    </w:pPr>
  </w:style>
  <w:style w:type="paragraph" w:styleId="TOC2">
    <w:name w:val="toc 2"/>
    <w:basedOn w:val="Normal"/>
    <w:next w:val="Normal"/>
    <w:semiHidden/>
    <w:rsid w:val="0035650C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" w:eastAsia="Times New Roman" w:hAnsi="Courier"/>
      <w:szCs w:val="20"/>
    </w:rPr>
  </w:style>
  <w:style w:type="character" w:styleId="EndnoteReference">
    <w:name w:val="endnote reference"/>
    <w:basedOn w:val="DefaultParagraphFont"/>
    <w:semiHidden/>
    <w:rsid w:val="00087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9B4E-4B39-462C-BD97-BA11E4A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judith norley</dc:creator>
  <cp:keywords/>
  <cp:lastModifiedBy>Bogue, James</cp:lastModifiedBy>
  <cp:revision>3</cp:revision>
  <dcterms:created xsi:type="dcterms:W3CDTF">2019-09-26T07:39:00Z</dcterms:created>
  <dcterms:modified xsi:type="dcterms:W3CDTF">2019-09-26T07:40:00Z</dcterms:modified>
</cp:coreProperties>
</file>