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86"/>
      </w:tblGrid>
      <w:tr w:rsidR="0033263F">
        <w:tc>
          <w:tcPr>
            <w:tcW w:w="7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33263F" w:rsidRDefault="0033263F">
            <w:pPr>
              <w:tabs>
                <w:tab w:val="center" w:pos="3673"/>
              </w:tabs>
              <w:suppressAutoHyphens/>
              <w:spacing w:before="90" w:after="198"/>
              <w:rPr>
                <w:rFonts w:ascii="Arial Bold" w:hAnsi="Arial Bold"/>
                <w:b/>
                <w:spacing w:val="-4"/>
                <w:sz w:val="36"/>
              </w:rPr>
            </w:pPr>
            <w:r>
              <w:rPr>
                <w:rFonts w:ascii="Arial Bold" w:hAnsi="Arial Bold"/>
                <w:b/>
                <w:spacing w:val="-4"/>
                <w:sz w:val="36"/>
              </w:rPr>
              <w:fldChar w:fldCharType="begin"/>
            </w:r>
            <w:r>
              <w:rPr>
                <w:rFonts w:ascii="Arial Bold" w:hAnsi="Arial Bold"/>
                <w:b/>
                <w:spacing w:val="-4"/>
                <w:sz w:val="36"/>
              </w:rPr>
              <w:instrText xml:space="preserve">PRIVATE </w:instrText>
            </w:r>
            <w:r>
              <w:rPr>
                <w:rFonts w:ascii="Arial Bold" w:hAnsi="Arial Bold"/>
                <w:b/>
                <w:spacing w:val="-4"/>
                <w:sz w:val="36"/>
              </w:rPr>
              <w:fldChar w:fldCharType="end"/>
            </w:r>
            <w:r>
              <w:rPr>
                <w:rFonts w:ascii="Arial Bold" w:hAnsi="Arial Bold"/>
                <w:b/>
                <w:spacing w:val="-4"/>
                <w:sz w:val="36"/>
              </w:rP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Bold" w:hAnsi="Arial Bold"/>
                    <w:b/>
                    <w:spacing w:val="-4"/>
                    <w:sz w:val="36"/>
                  </w:rPr>
                  <w:t>EXETER</w:t>
                </w:r>
              </w:smartTag>
            </w:smartTag>
            <w:r>
              <w:rPr>
                <w:rFonts w:ascii="Arial Bold" w:hAnsi="Arial Bold"/>
                <w:b/>
                <w:spacing w:val="-4"/>
                <w:sz w:val="36"/>
              </w:rPr>
              <w:t xml:space="preserve"> CITY COUNCIL</w:t>
            </w:r>
          </w:p>
        </w:tc>
      </w:tr>
    </w:tbl>
    <w:p w:rsidR="0033263F" w:rsidRDefault="0033263F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33263F" w:rsidRDefault="0033263F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52"/>
        </w:rPr>
      </w:pPr>
      <w:r>
        <w:rPr>
          <w:rFonts w:ascii="Arial Bold" w:hAnsi="Arial Bold"/>
          <w:b/>
          <w:spacing w:val="-6"/>
          <w:sz w:val="52"/>
        </w:rPr>
        <w:tab/>
        <w:t>Job Description</w:t>
      </w:r>
      <w:r>
        <w:rPr>
          <w:rFonts w:ascii="Arial Bold" w:hAnsi="Arial Bold"/>
          <w:b/>
          <w:spacing w:val="-6"/>
          <w:sz w:val="52"/>
        </w:rPr>
        <w:fldChar w:fldCharType="begin"/>
      </w:r>
      <w:r>
        <w:rPr>
          <w:rFonts w:ascii="Arial Bold" w:hAnsi="Arial Bold"/>
          <w:b/>
          <w:spacing w:val="-6"/>
          <w:sz w:val="52"/>
        </w:rPr>
        <w:instrText xml:space="preserve">PRIVATE </w:instrText>
      </w:r>
      <w:r>
        <w:rPr>
          <w:rFonts w:ascii="Arial Bold" w:hAnsi="Arial Bold"/>
          <w:b/>
          <w:spacing w:val="-6"/>
          <w:sz w:val="52"/>
        </w:rPr>
        <w:fldChar w:fldCharType="end"/>
      </w:r>
    </w:p>
    <w:p w:rsidR="0033263F" w:rsidRDefault="0033263F">
      <w:pPr>
        <w:tabs>
          <w:tab w:val="left" w:pos="-720"/>
        </w:tabs>
        <w:suppressAutoHyphens/>
        <w:rPr>
          <w:rFonts w:ascii="Arial Bold" w:hAnsi="Arial Bold"/>
          <w:b/>
          <w:spacing w:val="-6"/>
          <w:sz w:val="52"/>
        </w:rPr>
      </w:pPr>
    </w:p>
    <w:p w:rsidR="0033263F" w:rsidRPr="00B456DB" w:rsidRDefault="003326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B456DB">
        <w:rPr>
          <w:rFonts w:ascii="Arial Bold" w:hAnsi="Arial Bold"/>
          <w:b/>
          <w:spacing w:val="-3"/>
          <w:szCs w:val="24"/>
        </w:rPr>
        <w:t>DESIGNATION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D625BF">
        <w:rPr>
          <w:rFonts w:ascii="Arial" w:hAnsi="Arial"/>
          <w:spacing w:val="-3"/>
          <w:sz w:val="22"/>
          <w:szCs w:val="22"/>
        </w:rPr>
        <w:t>Finance Technician</w:t>
      </w:r>
    </w:p>
    <w:p w:rsidR="0033263F" w:rsidRPr="00B456DB" w:rsidRDefault="0033263F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33263F" w:rsidRPr="00B456DB" w:rsidRDefault="003326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B456DB">
        <w:rPr>
          <w:rFonts w:ascii="Arial Bold" w:hAnsi="Arial Bold"/>
          <w:b/>
          <w:spacing w:val="-3"/>
          <w:szCs w:val="24"/>
        </w:rPr>
        <w:t>GRADE</w:t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B456DB">
        <w:rPr>
          <w:rFonts w:ascii="Arial" w:hAnsi="Arial"/>
          <w:spacing w:val="-3"/>
          <w:sz w:val="22"/>
          <w:szCs w:val="22"/>
        </w:rPr>
        <w:tab/>
      </w:r>
      <w:r w:rsidR="00D075C0">
        <w:rPr>
          <w:rFonts w:ascii="Arial" w:hAnsi="Arial"/>
          <w:spacing w:val="-3"/>
          <w:sz w:val="22"/>
          <w:szCs w:val="22"/>
        </w:rPr>
        <w:t xml:space="preserve">Grade </w:t>
      </w:r>
      <w:r w:rsidR="00341806">
        <w:rPr>
          <w:rFonts w:ascii="Arial" w:hAnsi="Arial"/>
          <w:spacing w:val="-3"/>
          <w:sz w:val="22"/>
          <w:szCs w:val="22"/>
        </w:rPr>
        <w:t>F</w:t>
      </w:r>
    </w:p>
    <w:p w:rsidR="0033263F" w:rsidRPr="00B456DB" w:rsidRDefault="0033263F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33263F" w:rsidRPr="00B456DB" w:rsidRDefault="003326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B456DB">
        <w:rPr>
          <w:rFonts w:ascii="Arial Bold" w:hAnsi="Arial Bold"/>
          <w:b/>
          <w:spacing w:val="-3"/>
          <w:szCs w:val="24"/>
        </w:rPr>
        <w:t>POST NO</w:t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="003948D1" w:rsidRPr="00B456DB">
        <w:rPr>
          <w:rFonts w:ascii="Arial" w:hAnsi="Arial"/>
          <w:spacing w:val="-3"/>
          <w:sz w:val="22"/>
          <w:szCs w:val="22"/>
        </w:rPr>
        <w:tab/>
      </w:r>
      <w:r w:rsidR="006A6FED">
        <w:rPr>
          <w:rFonts w:ascii="Arial" w:hAnsi="Arial"/>
          <w:spacing w:val="-3"/>
          <w:sz w:val="22"/>
          <w:szCs w:val="22"/>
        </w:rPr>
        <w:t>2459</w:t>
      </w:r>
    </w:p>
    <w:p w:rsidR="0033263F" w:rsidRPr="00B456DB" w:rsidRDefault="0033263F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33263F" w:rsidRPr="00B456DB" w:rsidRDefault="003326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B456DB">
        <w:rPr>
          <w:rFonts w:ascii="Arial Bold" w:hAnsi="Arial Bold"/>
          <w:b/>
          <w:spacing w:val="-3"/>
          <w:szCs w:val="24"/>
        </w:rPr>
        <w:t>DIRECTORATE</w:t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="00863269" w:rsidRPr="00B456DB">
        <w:rPr>
          <w:rFonts w:ascii="Arial" w:hAnsi="Arial"/>
          <w:spacing w:val="-3"/>
          <w:sz w:val="22"/>
          <w:szCs w:val="22"/>
        </w:rPr>
        <w:tab/>
        <w:t>Finance</w:t>
      </w:r>
    </w:p>
    <w:p w:rsidR="0033263F" w:rsidRPr="00B456DB" w:rsidRDefault="0033263F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33263F" w:rsidRPr="00B456DB" w:rsidRDefault="003326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B456DB">
        <w:rPr>
          <w:rFonts w:ascii="Arial Bold" w:hAnsi="Arial Bold"/>
          <w:b/>
          <w:spacing w:val="-3"/>
          <w:szCs w:val="24"/>
        </w:rPr>
        <w:t>UNIT</w:t>
      </w:r>
      <w:r w:rsidRPr="00B456DB">
        <w:rPr>
          <w:rFonts w:ascii="Arial Bold" w:hAnsi="Arial Bold"/>
          <w:b/>
          <w:spacing w:val="-3"/>
          <w:szCs w:val="24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="00FB638C" w:rsidRPr="00B456DB">
        <w:rPr>
          <w:rFonts w:ascii="Arial" w:hAnsi="Arial"/>
          <w:spacing w:val="-3"/>
          <w:sz w:val="22"/>
          <w:szCs w:val="22"/>
        </w:rPr>
        <w:tab/>
        <w:t>Accountancy</w:t>
      </w:r>
    </w:p>
    <w:p w:rsidR="0033263F" w:rsidRPr="00B456DB" w:rsidRDefault="0033263F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3409BD" w:rsidRPr="00B456DB" w:rsidRDefault="0033263F" w:rsidP="00C823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B456DB">
        <w:rPr>
          <w:rFonts w:ascii="Arial Bold" w:hAnsi="Arial Bold"/>
          <w:b/>
          <w:spacing w:val="-3"/>
          <w:szCs w:val="24"/>
        </w:rPr>
        <w:t>RESPONSIBLE TO</w:t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="003D0FFA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>:</w:t>
      </w:r>
      <w:r w:rsidRPr="00B456DB">
        <w:rPr>
          <w:rFonts w:ascii="Arial" w:hAnsi="Arial"/>
          <w:spacing w:val="-3"/>
          <w:sz w:val="22"/>
          <w:szCs w:val="22"/>
        </w:rPr>
        <w:tab/>
      </w:r>
      <w:r w:rsidR="00D625BF">
        <w:rPr>
          <w:rFonts w:ascii="Arial" w:hAnsi="Arial"/>
          <w:spacing w:val="-3"/>
          <w:sz w:val="22"/>
          <w:szCs w:val="22"/>
        </w:rPr>
        <w:t xml:space="preserve">Corporate </w:t>
      </w:r>
      <w:r w:rsidR="00C823AF">
        <w:rPr>
          <w:rFonts w:ascii="Arial" w:hAnsi="Arial"/>
          <w:spacing w:val="-3"/>
          <w:sz w:val="22"/>
          <w:szCs w:val="22"/>
        </w:rPr>
        <w:t xml:space="preserve">Finance </w:t>
      </w:r>
      <w:r w:rsidR="00D625BF">
        <w:rPr>
          <w:rFonts w:ascii="Arial" w:hAnsi="Arial"/>
          <w:spacing w:val="-3"/>
          <w:sz w:val="22"/>
          <w:szCs w:val="22"/>
        </w:rPr>
        <w:t>Officer</w:t>
      </w:r>
    </w:p>
    <w:p w:rsidR="0033263F" w:rsidRPr="00B456DB" w:rsidRDefault="0033263F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33263F" w:rsidRPr="00B456DB" w:rsidRDefault="0033263F">
      <w:pPr>
        <w:tabs>
          <w:tab w:val="left" w:pos="-720"/>
        </w:tabs>
        <w:suppressAutoHyphens/>
        <w:rPr>
          <w:rFonts w:ascii="Arial Bold" w:hAnsi="Arial Bold"/>
          <w:b/>
          <w:spacing w:val="-3"/>
          <w:szCs w:val="24"/>
        </w:rPr>
      </w:pPr>
      <w:r w:rsidRPr="00B456DB">
        <w:rPr>
          <w:rFonts w:ascii="Arial Bold" w:hAnsi="Arial Bold"/>
          <w:b/>
          <w:spacing w:val="-3"/>
          <w:szCs w:val="24"/>
        </w:rPr>
        <w:t>SUPERVISORY</w:t>
      </w:r>
    </w:p>
    <w:p w:rsidR="0033263F" w:rsidRPr="00B456DB" w:rsidRDefault="003326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B456DB">
        <w:rPr>
          <w:rFonts w:ascii="Arial Bold" w:hAnsi="Arial Bold"/>
          <w:b/>
          <w:spacing w:val="-3"/>
          <w:szCs w:val="24"/>
        </w:rPr>
        <w:t>RESPONSIBILITY FOR</w:t>
      </w:r>
      <w:r w:rsidR="003D0FFA">
        <w:rPr>
          <w:rFonts w:ascii="Arial Bold" w:hAnsi="Arial Bold"/>
          <w:b/>
          <w:spacing w:val="-3"/>
          <w:szCs w:val="24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B456DB">
        <w:rPr>
          <w:rFonts w:ascii="Arial" w:hAnsi="Arial"/>
          <w:spacing w:val="-3"/>
          <w:sz w:val="22"/>
          <w:szCs w:val="22"/>
        </w:rPr>
        <w:tab/>
        <w:t>No Staff</w:t>
      </w:r>
    </w:p>
    <w:p w:rsidR="0033263F" w:rsidRPr="00B456DB" w:rsidRDefault="0033263F">
      <w:pPr>
        <w:tabs>
          <w:tab w:val="left" w:pos="-720"/>
        </w:tabs>
        <w:suppressAutoHyphens/>
        <w:rPr>
          <w:rFonts w:ascii="Arial" w:hAnsi="Arial"/>
          <w:spacing w:val="-3"/>
          <w:szCs w:val="24"/>
        </w:rPr>
      </w:pPr>
    </w:p>
    <w:p w:rsidR="0033263F" w:rsidRPr="00B456DB" w:rsidRDefault="003326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B456DB">
        <w:rPr>
          <w:rFonts w:ascii="Arial Bold" w:hAnsi="Arial Bold"/>
          <w:b/>
          <w:spacing w:val="-3"/>
          <w:szCs w:val="24"/>
        </w:rPr>
        <w:t>LIAISON WITH</w:t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</w:r>
      <w:r w:rsidRPr="00B456DB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B456DB">
        <w:rPr>
          <w:rFonts w:ascii="Arial" w:hAnsi="Arial"/>
          <w:spacing w:val="-3"/>
          <w:sz w:val="22"/>
          <w:szCs w:val="22"/>
        </w:rPr>
        <w:tab/>
        <w:t>Middle and lower levels of management and staff in</w:t>
      </w:r>
      <w:r w:rsidR="00F24420" w:rsidRPr="00B456DB">
        <w:rPr>
          <w:rFonts w:ascii="Arial" w:hAnsi="Arial"/>
          <w:spacing w:val="-3"/>
          <w:sz w:val="22"/>
          <w:szCs w:val="22"/>
        </w:rPr>
        <w:t xml:space="preserve"> all Directorates</w:t>
      </w:r>
      <w:r w:rsidRPr="00B456DB">
        <w:rPr>
          <w:rFonts w:ascii="Arial" w:hAnsi="Arial"/>
          <w:spacing w:val="-3"/>
          <w:sz w:val="22"/>
          <w:szCs w:val="22"/>
        </w:rPr>
        <w:t>,</w:t>
      </w:r>
      <w:r w:rsidR="00F24420" w:rsidRPr="00B456DB">
        <w:rPr>
          <w:rFonts w:ascii="Arial" w:hAnsi="Arial"/>
          <w:spacing w:val="-3"/>
          <w:sz w:val="22"/>
          <w:szCs w:val="22"/>
        </w:rPr>
        <w:t xml:space="preserve"> Strata Service Solutions Ltd (IT services),</w:t>
      </w:r>
      <w:r w:rsidRPr="00B456DB">
        <w:rPr>
          <w:rFonts w:ascii="Arial" w:hAnsi="Arial"/>
          <w:spacing w:val="-3"/>
          <w:sz w:val="22"/>
          <w:szCs w:val="22"/>
        </w:rPr>
        <w:t xml:space="preserve"> external</w:t>
      </w:r>
      <w:r w:rsidR="003948D1" w:rsidRPr="00B456DB">
        <w:rPr>
          <w:rFonts w:ascii="Arial" w:hAnsi="Arial"/>
          <w:spacing w:val="-3"/>
          <w:sz w:val="22"/>
          <w:szCs w:val="22"/>
        </w:rPr>
        <w:t xml:space="preserve"> bodies e.g. other local authorities</w:t>
      </w:r>
      <w:r w:rsidRPr="00B456DB">
        <w:rPr>
          <w:rFonts w:ascii="Arial" w:hAnsi="Arial"/>
          <w:spacing w:val="-3"/>
          <w:sz w:val="22"/>
          <w:szCs w:val="22"/>
        </w:rPr>
        <w:t>, software providers, bank</w:t>
      </w:r>
    </w:p>
    <w:p w:rsidR="0033263F" w:rsidRPr="00B456DB" w:rsidRDefault="0033263F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33263F" w:rsidRPr="00B456DB" w:rsidRDefault="0033263F">
      <w:pPr>
        <w:tabs>
          <w:tab w:val="left" w:pos="-720"/>
        </w:tabs>
        <w:suppressAutoHyphens/>
        <w:rPr>
          <w:rFonts w:ascii="Arial Bold" w:hAnsi="Arial Bold"/>
          <w:b/>
          <w:spacing w:val="-3"/>
          <w:szCs w:val="24"/>
        </w:rPr>
      </w:pPr>
      <w:r w:rsidRPr="00B456DB">
        <w:rPr>
          <w:rFonts w:ascii="Arial Bold" w:hAnsi="Arial Bold"/>
          <w:b/>
          <w:spacing w:val="-3"/>
          <w:szCs w:val="24"/>
        </w:rPr>
        <w:t>PURPOSE OF JOB</w:t>
      </w:r>
    </w:p>
    <w:p w:rsidR="0033263F" w:rsidRPr="00B456DB" w:rsidRDefault="0033263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</w:p>
    <w:p w:rsidR="0033263F" w:rsidRPr="00B456DB" w:rsidRDefault="0033263F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  <w:r w:rsidRPr="00B456DB">
        <w:rPr>
          <w:rFonts w:ascii="Arial" w:hAnsi="Arial"/>
          <w:spacing w:val="-3"/>
          <w:sz w:val="22"/>
          <w:szCs w:val="22"/>
        </w:rPr>
        <w:t xml:space="preserve">To support the </w:t>
      </w:r>
      <w:r w:rsidR="006D4026" w:rsidRPr="00B456DB">
        <w:rPr>
          <w:rFonts w:ascii="Arial" w:hAnsi="Arial"/>
          <w:spacing w:val="-3"/>
          <w:sz w:val="22"/>
          <w:szCs w:val="22"/>
        </w:rPr>
        <w:t>f</w:t>
      </w:r>
      <w:r w:rsidRPr="00B456DB">
        <w:rPr>
          <w:rFonts w:ascii="Arial" w:hAnsi="Arial"/>
          <w:spacing w:val="-3"/>
          <w:sz w:val="22"/>
          <w:szCs w:val="22"/>
        </w:rPr>
        <w:t>inance</w:t>
      </w:r>
      <w:r w:rsidR="006D4026" w:rsidRPr="00B456DB">
        <w:rPr>
          <w:rFonts w:ascii="Arial" w:hAnsi="Arial"/>
          <w:spacing w:val="-3"/>
          <w:sz w:val="22"/>
          <w:szCs w:val="22"/>
        </w:rPr>
        <w:t xml:space="preserve"> team </w:t>
      </w:r>
      <w:r w:rsidRPr="00B456DB">
        <w:rPr>
          <w:rFonts w:ascii="Arial" w:hAnsi="Arial"/>
          <w:spacing w:val="-3"/>
          <w:sz w:val="22"/>
          <w:szCs w:val="22"/>
        </w:rPr>
        <w:t>in the achievement of the</w:t>
      </w:r>
      <w:r w:rsidR="006D4026" w:rsidRPr="00B456DB">
        <w:rPr>
          <w:rFonts w:ascii="Arial" w:hAnsi="Arial"/>
          <w:spacing w:val="-3"/>
          <w:sz w:val="22"/>
          <w:szCs w:val="22"/>
        </w:rPr>
        <w:t>ir</w:t>
      </w:r>
      <w:r w:rsidRPr="00B456DB">
        <w:rPr>
          <w:rFonts w:ascii="Arial" w:hAnsi="Arial"/>
          <w:spacing w:val="-3"/>
          <w:sz w:val="22"/>
          <w:szCs w:val="22"/>
        </w:rPr>
        <w:t xml:space="preserve"> aims and objectives with primary responsibility for </w:t>
      </w:r>
      <w:r w:rsidR="00B6579D" w:rsidRPr="00B456DB">
        <w:rPr>
          <w:rFonts w:ascii="Arial" w:hAnsi="Arial"/>
          <w:spacing w:val="-3"/>
          <w:sz w:val="22"/>
          <w:szCs w:val="22"/>
        </w:rPr>
        <w:t xml:space="preserve">a range of </w:t>
      </w:r>
      <w:r w:rsidRPr="00B456DB">
        <w:rPr>
          <w:rFonts w:ascii="Arial" w:hAnsi="Arial"/>
          <w:spacing w:val="-3"/>
          <w:sz w:val="22"/>
          <w:szCs w:val="22"/>
        </w:rPr>
        <w:t>reconciliation</w:t>
      </w:r>
      <w:r w:rsidR="00B456DB" w:rsidRPr="00B456DB">
        <w:rPr>
          <w:rFonts w:ascii="Arial" w:hAnsi="Arial"/>
          <w:spacing w:val="-3"/>
          <w:sz w:val="22"/>
          <w:szCs w:val="22"/>
        </w:rPr>
        <w:t>s</w:t>
      </w:r>
      <w:r w:rsidR="00B6579D" w:rsidRPr="00B456DB">
        <w:rPr>
          <w:rFonts w:ascii="Arial" w:hAnsi="Arial"/>
          <w:spacing w:val="-3"/>
          <w:sz w:val="22"/>
          <w:szCs w:val="22"/>
        </w:rPr>
        <w:t>, recharges</w:t>
      </w:r>
      <w:r w:rsidR="00ED11A9">
        <w:rPr>
          <w:rFonts w:ascii="Arial" w:hAnsi="Arial"/>
          <w:spacing w:val="-3"/>
          <w:sz w:val="22"/>
          <w:szCs w:val="22"/>
        </w:rPr>
        <w:t xml:space="preserve"> and journal entries</w:t>
      </w:r>
      <w:r w:rsidR="00B456DB" w:rsidRPr="00B456DB">
        <w:rPr>
          <w:rFonts w:ascii="Arial" w:hAnsi="Arial"/>
          <w:spacing w:val="-3"/>
          <w:sz w:val="22"/>
          <w:szCs w:val="22"/>
        </w:rPr>
        <w:t>, VAT returns, bank liaison</w:t>
      </w:r>
      <w:r w:rsidR="00B6579D" w:rsidRPr="00B456DB">
        <w:rPr>
          <w:rFonts w:ascii="Arial" w:hAnsi="Arial"/>
          <w:spacing w:val="-3"/>
          <w:sz w:val="22"/>
          <w:szCs w:val="22"/>
        </w:rPr>
        <w:t xml:space="preserve"> and support for </w:t>
      </w:r>
      <w:r w:rsidR="00B456DB" w:rsidRPr="00B456DB">
        <w:rPr>
          <w:rFonts w:ascii="Arial" w:hAnsi="Arial"/>
          <w:spacing w:val="-3"/>
          <w:sz w:val="22"/>
          <w:szCs w:val="22"/>
        </w:rPr>
        <w:t xml:space="preserve">the </w:t>
      </w:r>
      <w:r w:rsidR="00B6579D" w:rsidRPr="00B456DB">
        <w:rPr>
          <w:rFonts w:ascii="Arial" w:hAnsi="Arial"/>
          <w:spacing w:val="-3"/>
          <w:sz w:val="22"/>
          <w:szCs w:val="22"/>
        </w:rPr>
        <w:t>financial system</w:t>
      </w:r>
      <w:r w:rsidR="00B456DB" w:rsidRPr="00B456DB">
        <w:rPr>
          <w:rFonts w:ascii="Arial" w:hAnsi="Arial"/>
          <w:spacing w:val="-3"/>
          <w:sz w:val="22"/>
          <w:szCs w:val="22"/>
        </w:rPr>
        <w:t>s</w:t>
      </w:r>
      <w:r w:rsidR="00B6579D" w:rsidRPr="00B456DB">
        <w:rPr>
          <w:rFonts w:ascii="Arial" w:hAnsi="Arial"/>
          <w:spacing w:val="-3"/>
          <w:sz w:val="22"/>
          <w:szCs w:val="22"/>
        </w:rPr>
        <w:t>.</w:t>
      </w:r>
    </w:p>
    <w:p w:rsidR="0033263F" w:rsidRDefault="0033263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33263F" w:rsidRPr="00B456DB" w:rsidRDefault="0033263F">
      <w:pPr>
        <w:pStyle w:val="Heading1"/>
        <w:rPr>
          <w:sz w:val="24"/>
          <w:szCs w:val="24"/>
        </w:rPr>
      </w:pPr>
      <w:r w:rsidRPr="00B456DB">
        <w:rPr>
          <w:sz w:val="24"/>
          <w:szCs w:val="24"/>
        </w:rPr>
        <w:t>MAIN ACTIVITIES</w:t>
      </w:r>
    </w:p>
    <w:p w:rsidR="0033263F" w:rsidRDefault="0033263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p w:rsidR="0033263F" w:rsidRPr="00B456DB" w:rsidRDefault="0033263F" w:rsidP="00AA59F8">
      <w:pPr>
        <w:pStyle w:val="Heading3"/>
        <w:rPr>
          <w:rFonts w:ascii="Arial" w:hAnsi="Arial" w:cs="Arial"/>
          <w:sz w:val="22"/>
          <w:szCs w:val="22"/>
          <w:u w:val="none"/>
        </w:rPr>
      </w:pPr>
      <w:r w:rsidRPr="00B456DB">
        <w:rPr>
          <w:rFonts w:ascii="Arial" w:hAnsi="Arial" w:cs="Arial"/>
          <w:sz w:val="22"/>
          <w:szCs w:val="22"/>
          <w:u w:val="none"/>
        </w:rPr>
        <w:t>Reconciliations</w:t>
      </w:r>
    </w:p>
    <w:p w:rsidR="00B456DB" w:rsidRPr="003D0FFA" w:rsidRDefault="006A6FED" w:rsidP="00B456D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To undertake </w:t>
      </w:r>
      <w:bookmarkStart w:id="0" w:name="_GoBack"/>
      <w:bookmarkEnd w:id="0"/>
      <w:r w:rsidR="00C823AF">
        <w:rPr>
          <w:rFonts w:ascii="Arial" w:hAnsi="Arial" w:cs="Arial"/>
          <w:sz w:val="22"/>
          <w:szCs w:val="22"/>
          <w:lang w:val="en-US"/>
        </w:rPr>
        <w:t xml:space="preserve">a number </w:t>
      </w:r>
      <w:r w:rsidR="003D0FFA">
        <w:rPr>
          <w:rFonts w:ascii="Arial" w:hAnsi="Arial" w:cs="Arial"/>
          <w:sz w:val="22"/>
          <w:szCs w:val="22"/>
          <w:lang w:val="en-US"/>
        </w:rPr>
        <w:t>of the following:</w:t>
      </w:r>
    </w:p>
    <w:p w:rsidR="0033263F" w:rsidRPr="00B456DB" w:rsidRDefault="0033263F" w:rsidP="006741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56DB">
        <w:rPr>
          <w:rFonts w:ascii="Arial" w:hAnsi="Arial" w:cs="Arial"/>
          <w:sz w:val="22"/>
          <w:szCs w:val="22"/>
        </w:rPr>
        <w:t xml:space="preserve">To reconcile </w:t>
      </w:r>
      <w:r w:rsidR="003D0FFA">
        <w:rPr>
          <w:rFonts w:ascii="Arial" w:hAnsi="Arial" w:cs="Arial"/>
          <w:sz w:val="22"/>
          <w:szCs w:val="22"/>
        </w:rPr>
        <w:t xml:space="preserve">various </w:t>
      </w:r>
      <w:r w:rsidR="00B6579D" w:rsidRPr="00B456DB">
        <w:rPr>
          <w:rFonts w:ascii="Arial" w:hAnsi="Arial" w:cs="Arial"/>
          <w:sz w:val="22"/>
          <w:szCs w:val="22"/>
        </w:rPr>
        <w:t xml:space="preserve">Payroll deduction schemes </w:t>
      </w:r>
    </w:p>
    <w:p w:rsidR="00B6579D" w:rsidRDefault="00412D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56DB">
        <w:rPr>
          <w:rFonts w:ascii="Arial" w:hAnsi="Arial" w:cs="Arial"/>
          <w:sz w:val="22"/>
          <w:szCs w:val="22"/>
        </w:rPr>
        <w:t>Daily Bank Reconciliation and preparation of</w:t>
      </w:r>
      <w:r w:rsidR="00B6579D" w:rsidRPr="00B456DB">
        <w:rPr>
          <w:rFonts w:ascii="Arial" w:hAnsi="Arial" w:cs="Arial"/>
          <w:sz w:val="22"/>
          <w:szCs w:val="22"/>
        </w:rPr>
        <w:t xml:space="preserve"> monthly Bank Reconciliation</w:t>
      </w:r>
    </w:p>
    <w:p w:rsidR="003D0FFA" w:rsidRDefault="003D0F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Housing Rents reconciliation</w:t>
      </w:r>
    </w:p>
    <w:p w:rsidR="003D0FFA" w:rsidRDefault="003D0F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reconcile income and refunds in respect of Council Tax</w:t>
      </w:r>
    </w:p>
    <w:p w:rsidR="003D0FFA" w:rsidRDefault="003D0F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reconcile income and refunds in respect of Business Rates</w:t>
      </w:r>
    </w:p>
    <w:p w:rsidR="003D0FFA" w:rsidRPr="00B456DB" w:rsidRDefault="003D0F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Sundry Debtor reconciliation</w:t>
      </w:r>
    </w:p>
    <w:p w:rsidR="00C823AF" w:rsidRDefault="00C823AF" w:rsidP="00412D41">
      <w:pPr>
        <w:rPr>
          <w:rFonts w:ascii="Arial" w:hAnsi="Arial" w:cs="Arial"/>
          <w:sz w:val="22"/>
          <w:szCs w:val="22"/>
        </w:rPr>
      </w:pPr>
    </w:p>
    <w:p w:rsidR="00412D41" w:rsidRPr="00B456DB" w:rsidRDefault="00617DE4" w:rsidP="00412D41">
      <w:pPr>
        <w:rPr>
          <w:rFonts w:ascii="Arial" w:hAnsi="Arial" w:cs="Arial"/>
          <w:b/>
          <w:sz w:val="22"/>
          <w:szCs w:val="22"/>
        </w:rPr>
      </w:pPr>
      <w:r w:rsidRPr="00B456DB">
        <w:rPr>
          <w:rFonts w:ascii="Arial" w:hAnsi="Arial" w:cs="Arial"/>
          <w:b/>
          <w:sz w:val="22"/>
          <w:szCs w:val="22"/>
        </w:rPr>
        <w:t>Cheques, BACS and Direct Debit Runs</w:t>
      </w:r>
    </w:p>
    <w:p w:rsidR="00617DE4" w:rsidRPr="00B456DB" w:rsidRDefault="00EB0AF5" w:rsidP="00617DE4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456DB">
        <w:rPr>
          <w:rFonts w:ascii="Arial" w:hAnsi="Arial" w:cs="Arial"/>
          <w:sz w:val="22"/>
          <w:szCs w:val="22"/>
        </w:rPr>
        <w:t>To co-ordinate the monthly rota for running the cheques, BACS and Direct Debit runs by various Finance Officers</w:t>
      </w:r>
    </w:p>
    <w:p w:rsidR="00EB0AF5" w:rsidRPr="00B456DB" w:rsidRDefault="00EB0AF5" w:rsidP="00617DE4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456DB">
        <w:rPr>
          <w:rFonts w:ascii="Arial" w:hAnsi="Arial" w:cs="Arial"/>
          <w:sz w:val="22"/>
          <w:szCs w:val="22"/>
        </w:rPr>
        <w:t>To participate in the rota for running the cheques, BACS and Direct Debit runs in order to ensure sufficient cover is in place</w:t>
      </w:r>
    </w:p>
    <w:p w:rsidR="0033263F" w:rsidRDefault="0033263F">
      <w:pPr>
        <w:pStyle w:val="Heading3"/>
        <w:tabs>
          <w:tab w:val="left" w:pos="1560"/>
        </w:tabs>
        <w:rPr>
          <w:rFonts w:ascii="Arial" w:hAnsi="Arial" w:cs="Arial"/>
          <w:bCs/>
          <w:sz w:val="22"/>
          <w:szCs w:val="22"/>
        </w:rPr>
      </w:pPr>
    </w:p>
    <w:p w:rsidR="00FD5971" w:rsidRDefault="00FD5971" w:rsidP="00FD5971">
      <w:pPr>
        <w:rPr>
          <w:lang w:val="en-US"/>
        </w:rPr>
      </w:pPr>
    </w:p>
    <w:p w:rsidR="00FD5971" w:rsidRDefault="00FD5971" w:rsidP="00FD5971">
      <w:pPr>
        <w:rPr>
          <w:lang w:val="en-US"/>
        </w:rPr>
      </w:pPr>
    </w:p>
    <w:p w:rsidR="00FD5971" w:rsidRPr="00FD5971" w:rsidRDefault="00FD5971" w:rsidP="00FD5971">
      <w:pPr>
        <w:rPr>
          <w:lang w:val="en-US"/>
        </w:rPr>
      </w:pPr>
    </w:p>
    <w:p w:rsidR="00E6404F" w:rsidRDefault="00E6404F" w:rsidP="00412D41">
      <w:pPr>
        <w:rPr>
          <w:rFonts w:ascii="Arial" w:hAnsi="Arial" w:cs="Arial"/>
          <w:b/>
          <w:sz w:val="22"/>
          <w:szCs w:val="22"/>
          <w:lang w:val="en-US"/>
        </w:rPr>
      </w:pPr>
      <w:r w:rsidRPr="00B456DB">
        <w:rPr>
          <w:rFonts w:ascii="Arial" w:hAnsi="Arial" w:cs="Arial"/>
          <w:b/>
          <w:sz w:val="22"/>
          <w:szCs w:val="22"/>
          <w:lang w:val="en-US"/>
        </w:rPr>
        <w:t>Recharges</w:t>
      </w:r>
      <w:r w:rsidR="00ED11A9">
        <w:rPr>
          <w:rFonts w:ascii="Arial" w:hAnsi="Arial" w:cs="Arial"/>
          <w:b/>
          <w:sz w:val="22"/>
          <w:szCs w:val="22"/>
          <w:lang w:val="en-US"/>
        </w:rPr>
        <w:t xml:space="preserve"> and Journal Entries</w:t>
      </w:r>
    </w:p>
    <w:p w:rsidR="00ED11A9" w:rsidRPr="00ED11A9" w:rsidRDefault="00ED11A9" w:rsidP="00412D4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undertake either:</w:t>
      </w:r>
    </w:p>
    <w:p w:rsidR="00E6404F" w:rsidRPr="00ED11A9" w:rsidRDefault="00E6404F" w:rsidP="00E6404F">
      <w:pPr>
        <w:numPr>
          <w:ilvl w:val="0"/>
          <w:numId w:val="15"/>
        </w:numPr>
        <w:rPr>
          <w:rFonts w:ascii="Arial" w:hAnsi="Arial" w:cs="Arial"/>
          <w:sz w:val="22"/>
          <w:szCs w:val="22"/>
          <w:u w:val="single"/>
          <w:lang w:val="en-US"/>
        </w:rPr>
      </w:pPr>
      <w:r w:rsidRPr="00B456DB">
        <w:rPr>
          <w:rFonts w:ascii="Arial" w:hAnsi="Arial" w:cs="Arial"/>
          <w:sz w:val="22"/>
          <w:szCs w:val="22"/>
          <w:lang w:val="en-US"/>
        </w:rPr>
        <w:t>To deal with recharges for IT services provided by Strata Service Solutions Ltd (a shared service wi</w:t>
      </w:r>
      <w:r w:rsidR="006C4AB1" w:rsidRPr="00B456DB">
        <w:rPr>
          <w:rFonts w:ascii="Arial" w:hAnsi="Arial" w:cs="Arial"/>
          <w:sz w:val="22"/>
          <w:szCs w:val="22"/>
          <w:lang w:val="en-US"/>
        </w:rPr>
        <w:t xml:space="preserve">th East Devon District Council, </w:t>
      </w:r>
      <w:proofErr w:type="spellStart"/>
      <w:r w:rsidRPr="00B456DB">
        <w:rPr>
          <w:rFonts w:ascii="Arial" w:hAnsi="Arial" w:cs="Arial"/>
          <w:sz w:val="22"/>
          <w:szCs w:val="22"/>
          <w:lang w:val="en-US"/>
        </w:rPr>
        <w:t>Teignbridge</w:t>
      </w:r>
      <w:proofErr w:type="spellEnd"/>
      <w:r w:rsidRPr="00B456DB">
        <w:rPr>
          <w:rFonts w:ascii="Arial" w:hAnsi="Arial" w:cs="Arial"/>
          <w:sz w:val="22"/>
          <w:szCs w:val="22"/>
          <w:lang w:val="en-US"/>
        </w:rPr>
        <w:t xml:space="preserve"> District Council and Exeter City Council)</w:t>
      </w:r>
    </w:p>
    <w:p w:rsidR="00ED11A9" w:rsidRPr="00B456DB" w:rsidRDefault="000E5D56" w:rsidP="00E6404F">
      <w:pPr>
        <w:numPr>
          <w:ilvl w:val="0"/>
          <w:numId w:val="15"/>
        </w:num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ensure that all payments by corporate credit card are processed in the financial ledger</w:t>
      </w:r>
    </w:p>
    <w:p w:rsidR="00E6404F" w:rsidRPr="00B456DB" w:rsidRDefault="00E6404F" w:rsidP="00412D41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12D41" w:rsidRDefault="00412D41" w:rsidP="00412D41">
      <w:pPr>
        <w:rPr>
          <w:rFonts w:ascii="Arial" w:hAnsi="Arial" w:cs="Arial"/>
          <w:b/>
          <w:sz w:val="22"/>
          <w:szCs w:val="22"/>
          <w:lang w:val="en-US"/>
        </w:rPr>
      </w:pPr>
      <w:r w:rsidRPr="00B456DB">
        <w:rPr>
          <w:rFonts w:ascii="Arial" w:hAnsi="Arial" w:cs="Arial"/>
          <w:b/>
          <w:sz w:val="22"/>
          <w:szCs w:val="22"/>
          <w:lang w:val="en-US"/>
        </w:rPr>
        <w:t>Financial System Support</w:t>
      </w:r>
    </w:p>
    <w:p w:rsidR="00C823AF" w:rsidRDefault="00C42DD2" w:rsidP="00412D41">
      <w:pPr>
        <w:rPr>
          <w:rFonts w:ascii="Arial" w:hAnsi="Arial" w:cs="Arial"/>
          <w:sz w:val="22"/>
          <w:szCs w:val="22"/>
          <w:lang w:val="en-US"/>
        </w:rPr>
      </w:pPr>
      <w:r w:rsidRPr="00C823AF">
        <w:rPr>
          <w:rFonts w:ascii="Arial" w:hAnsi="Arial" w:cs="Arial"/>
          <w:sz w:val="22"/>
          <w:szCs w:val="22"/>
          <w:lang w:val="en-US"/>
        </w:rPr>
        <w:t>To undertake</w:t>
      </w:r>
    </w:p>
    <w:p w:rsidR="00C42DD2" w:rsidRPr="00C823AF" w:rsidRDefault="00C42DD2" w:rsidP="00412D41">
      <w:pPr>
        <w:rPr>
          <w:rFonts w:ascii="Arial" w:hAnsi="Arial" w:cs="Arial"/>
          <w:b/>
          <w:sz w:val="22"/>
          <w:szCs w:val="22"/>
          <w:lang w:val="en-US"/>
        </w:rPr>
      </w:pPr>
      <w:r w:rsidRPr="00C823AF">
        <w:rPr>
          <w:rFonts w:ascii="Arial" w:hAnsi="Arial" w:cs="Arial"/>
          <w:sz w:val="22"/>
          <w:szCs w:val="22"/>
          <w:lang w:val="en-US"/>
        </w:rPr>
        <w:tab/>
      </w:r>
      <w:r w:rsidRPr="00C823AF">
        <w:rPr>
          <w:rFonts w:ascii="Arial" w:hAnsi="Arial" w:cs="Arial"/>
          <w:b/>
          <w:sz w:val="22"/>
          <w:szCs w:val="22"/>
          <w:lang w:val="en-US"/>
        </w:rPr>
        <w:t>System Development</w:t>
      </w:r>
    </w:p>
    <w:p w:rsidR="00412D41" w:rsidRPr="00C823AF" w:rsidRDefault="00412D41" w:rsidP="00412D41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en-US"/>
        </w:rPr>
      </w:pPr>
      <w:r w:rsidRPr="00C823AF">
        <w:rPr>
          <w:rFonts w:ascii="Arial" w:hAnsi="Arial" w:cs="Arial"/>
          <w:sz w:val="22"/>
          <w:szCs w:val="22"/>
          <w:lang w:val="en-US"/>
        </w:rPr>
        <w:t>Assist with system development testing</w:t>
      </w:r>
    </w:p>
    <w:p w:rsidR="00412D41" w:rsidRPr="00C823AF" w:rsidRDefault="00412D41" w:rsidP="003C0AF7">
      <w:pPr>
        <w:numPr>
          <w:ilvl w:val="0"/>
          <w:numId w:val="13"/>
        </w:numPr>
        <w:rPr>
          <w:sz w:val="22"/>
          <w:szCs w:val="22"/>
          <w:lang w:val="en-US"/>
        </w:rPr>
      </w:pPr>
      <w:r w:rsidRPr="00C823AF">
        <w:rPr>
          <w:rFonts w:ascii="Arial" w:hAnsi="Arial" w:cs="Arial"/>
          <w:sz w:val="22"/>
          <w:szCs w:val="22"/>
          <w:lang w:val="en-US"/>
        </w:rPr>
        <w:t xml:space="preserve">Assist with resolving financial </w:t>
      </w:r>
      <w:r w:rsidR="00E6404F" w:rsidRPr="00C823AF">
        <w:rPr>
          <w:rFonts w:ascii="Arial" w:hAnsi="Arial" w:cs="Arial"/>
          <w:sz w:val="22"/>
          <w:szCs w:val="22"/>
          <w:lang w:val="en-US"/>
        </w:rPr>
        <w:t>system issues (e.g. reporting faults and</w:t>
      </w:r>
      <w:r w:rsidRPr="00C823AF">
        <w:rPr>
          <w:rFonts w:ascii="Arial" w:hAnsi="Arial" w:cs="Arial"/>
          <w:sz w:val="22"/>
          <w:szCs w:val="22"/>
          <w:lang w:val="en-US"/>
        </w:rPr>
        <w:t xml:space="preserve"> notifying users)</w:t>
      </w:r>
    </w:p>
    <w:p w:rsidR="006C4AB1" w:rsidRPr="00C823AF" w:rsidRDefault="006C4AB1" w:rsidP="003C0AF7">
      <w:pPr>
        <w:numPr>
          <w:ilvl w:val="0"/>
          <w:numId w:val="13"/>
        </w:numPr>
        <w:rPr>
          <w:sz w:val="22"/>
          <w:szCs w:val="22"/>
          <w:lang w:val="en-US"/>
        </w:rPr>
      </w:pPr>
      <w:r w:rsidRPr="00C823AF">
        <w:rPr>
          <w:rFonts w:ascii="Arial" w:hAnsi="Arial" w:cs="Arial"/>
          <w:sz w:val="22"/>
          <w:szCs w:val="22"/>
          <w:lang w:val="en-US"/>
        </w:rPr>
        <w:t>Close the Purchase Ledger period each month</w:t>
      </w:r>
    </w:p>
    <w:p w:rsidR="00D541AE" w:rsidRPr="00C823AF" w:rsidRDefault="00D541AE" w:rsidP="003C0AF7">
      <w:pPr>
        <w:numPr>
          <w:ilvl w:val="0"/>
          <w:numId w:val="13"/>
        </w:numPr>
        <w:rPr>
          <w:sz w:val="22"/>
          <w:szCs w:val="22"/>
          <w:lang w:val="en-US"/>
        </w:rPr>
      </w:pPr>
      <w:r w:rsidRPr="00C823AF">
        <w:rPr>
          <w:rFonts w:ascii="Arial" w:hAnsi="Arial" w:cs="Arial"/>
          <w:sz w:val="22"/>
          <w:szCs w:val="22"/>
          <w:lang w:val="en-US"/>
        </w:rPr>
        <w:t>Produce periodic financial reports</w:t>
      </w:r>
    </w:p>
    <w:p w:rsidR="00C42DD2" w:rsidRPr="00C823AF" w:rsidRDefault="00C42DD2" w:rsidP="00D72907">
      <w:pPr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C823AF">
        <w:rPr>
          <w:rFonts w:ascii="Arial" w:hAnsi="Arial" w:cs="Arial"/>
          <w:b/>
          <w:sz w:val="22"/>
          <w:szCs w:val="22"/>
          <w:lang w:val="en-US"/>
        </w:rPr>
        <w:t>System Administration</w:t>
      </w:r>
    </w:p>
    <w:p w:rsidR="00D72907" w:rsidRPr="00C823AF" w:rsidRDefault="007A650E" w:rsidP="00D72907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C823AF">
        <w:rPr>
          <w:rFonts w:ascii="Arial" w:hAnsi="Arial" w:cs="Arial"/>
          <w:sz w:val="22"/>
          <w:szCs w:val="22"/>
          <w:lang w:val="en-US"/>
        </w:rPr>
        <w:t>Setting up users (allocation permissions)</w:t>
      </w:r>
    </w:p>
    <w:p w:rsidR="007A650E" w:rsidRPr="00C823AF" w:rsidRDefault="007A650E" w:rsidP="00D72907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C823AF">
        <w:rPr>
          <w:rFonts w:ascii="Arial" w:hAnsi="Arial" w:cs="Arial"/>
          <w:sz w:val="22"/>
          <w:szCs w:val="22"/>
          <w:lang w:val="en-US"/>
        </w:rPr>
        <w:t>Re-setting passwords</w:t>
      </w:r>
    </w:p>
    <w:p w:rsidR="007A650E" w:rsidRPr="00C823AF" w:rsidRDefault="007A650E" w:rsidP="00D72907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C823AF">
        <w:rPr>
          <w:rFonts w:ascii="Arial" w:hAnsi="Arial" w:cs="Arial"/>
          <w:sz w:val="22"/>
          <w:szCs w:val="22"/>
          <w:lang w:val="en-US"/>
        </w:rPr>
        <w:t>Importing/exporting files from other feeder systems and investigate discrepancies</w:t>
      </w:r>
    </w:p>
    <w:p w:rsidR="00C823AF" w:rsidRPr="00C823AF" w:rsidRDefault="00C823AF" w:rsidP="00C823AF">
      <w:pPr>
        <w:rPr>
          <w:rFonts w:ascii="Arial" w:hAnsi="Arial" w:cs="Arial"/>
          <w:sz w:val="22"/>
          <w:szCs w:val="22"/>
          <w:lang w:val="en-US"/>
        </w:rPr>
      </w:pPr>
    </w:p>
    <w:p w:rsidR="00C823AF" w:rsidRPr="00C823AF" w:rsidRDefault="00C823AF" w:rsidP="00C823AF">
      <w:pPr>
        <w:pStyle w:val="EndnoteText"/>
        <w:tabs>
          <w:tab w:val="left" w:pos="-720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  <w:r w:rsidRPr="00C823AF">
        <w:rPr>
          <w:rFonts w:ascii="Arial" w:hAnsi="Arial" w:cs="Arial"/>
          <w:b/>
          <w:bCs/>
          <w:spacing w:val="-3"/>
          <w:sz w:val="22"/>
          <w:szCs w:val="22"/>
        </w:rPr>
        <w:t>Insurance</w:t>
      </w:r>
    </w:p>
    <w:p w:rsidR="00C823AF" w:rsidRPr="00C823AF" w:rsidRDefault="00C823AF" w:rsidP="00C823AF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C823AF">
        <w:rPr>
          <w:rFonts w:ascii="Arial" w:hAnsi="Arial"/>
          <w:spacing w:val="-3"/>
          <w:sz w:val="22"/>
          <w:szCs w:val="22"/>
        </w:rPr>
        <w:t>To liaise with the Council’s Insurer and broker on all aspects of insurance and risk management and oversee the claims handling process.</w:t>
      </w:r>
    </w:p>
    <w:p w:rsidR="00C823AF" w:rsidRPr="00C823AF" w:rsidRDefault="00C823AF" w:rsidP="00C823AF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C823AF">
        <w:rPr>
          <w:rFonts w:ascii="Arial" w:hAnsi="Arial"/>
          <w:spacing w:val="-3"/>
          <w:sz w:val="22"/>
          <w:szCs w:val="22"/>
        </w:rPr>
        <w:t>To inform management of insurance matters as required.</w:t>
      </w:r>
    </w:p>
    <w:p w:rsidR="00C823AF" w:rsidRPr="00C823AF" w:rsidRDefault="00C823AF" w:rsidP="00C823AF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C823AF">
        <w:rPr>
          <w:rFonts w:ascii="Arial" w:hAnsi="Arial"/>
          <w:spacing w:val="-3"/>
          <w:sz w:val="22"/>
          <w:szCs w:val="22"/>
        </w:rPr>
        <w:t>To provide an appropriate point of contact for all Directorate enquiries.</w:t>
      </w:r>
    </w:p>
    <w:p w:rsidR="00C823AF" w:rsidRPr="00C823AF" w:rsidRDefault="00C823AF" w:rsidP="00C823AF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C823AF">
        <w:rPr>
          <w:rFonts w:ascii="Arial" w:hAnsi="Arial"/>
          <w:spacing w:val="-3"/>
          <w:sz w:val="22"/>
          <w:szCs w:val="22"/>
        </w:rPr>
        <w:t>To prepare reports and statistics as required.</w:t>
      </w:r>
    </w:p>
    <w:p w:rsidR="00C823AF" w:rsidRPr="00C823AF" w:rsidRDefault="00C823AF" w:rsidP="00C823AF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C823AF">
        <w:rPr>
          <w:rFonts w:ascii="Arial" w:hAnsi="Arial"/>
          <w:spacing w:val="-3"/>
          <w:sz w:val="22"/>
          <w:szCs w:val="22"/>
        </w:rPr>
        <w:t>To calculate and allocate Insurance premiums to budgets and to make any year-end adjustments</w:t>
      </w:r>
    </w:p>
    <w:p w:rsidR="00C823AF" w:rsidRPr="00C823AF" w:rsidRDefault="00C823AF" w:rsidP="00C823AF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C823AF">
        <w:rPr>
          <w:rFonts w:ascii="Arial" w:hAnsi="Arial"/>
          <w:spacing w:val="-3"/>
          <w:sz w:val="22"/>
          <w:szCs w:val="22"/>
        </w:rPr>
        <w:t>To support on the implementation and monitoring of risk management procedures.</w:t>
      </w:r>
    </w:p>
    <w:p w:rsidR="00C823AF" w:rsidRPr="00C823AF" w:rsidRDefault="00C823AF" w:rsidP="00C823AF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C823AF" w:rsidRPr="00C823AF" w:rsidRDefault="00C823AF" w:rsidP="00C823AF">
      <w:pPr>
        <w:tabs>
          <w:tab w:val="left" w:pos="-720"/>
          <w:tab w:val="left" w:pos="0"/>
        </w:tabs>
        <w:suppressAutoHyphens/>
        <w:rPr>
          <w:rFonts w:ascii="Arial" w:hAnsi="Arial"/>
          <w:b/>
          <w:spacing w:val="-3"/>
          <w:sz w:val="22"/>
          <w:szCs w:val="22"/>
        </w:rPr>
      </w:pPr>
      <w:r w:rsidRPr="00C823AF">
        <w:rPr>
          <w:rFonts w:ascii="Arial" w:hAnsi="Arial"/>
          <w:b/>
          <w:spacing w:val="-3"/>
          <w:sz w:val="22"/>
          <w:szCs w:val="22"/>
        </w:rPr>
        <w:t>Mortgages</w:t>
      </w:r>
    </w:p>
    <w:p w:rsidR="00C823AF" w:rsidRPr="00C823AF" w:rsidRDefault="00C823AF" w:rsidP="00C823AF">
      <w:pPr>
        <w:numPr>
          <w:ilvl w:val="0"/>
          <w:numId w:val="21"/>
        </w:num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  <w:r w:rsidRPr="00C823AF">
        <w:rPr>
          <w:rFonts w:ascii="Arial" w:hAnsi="Arial"/>
          <w:spacing w:val="-3"/>
          <w:sz w:val="22"/>
          <w:szCs w:val="22"/>
        </w:rPr>
        <w:t>To monitor reports on the progress of the outsourced mortgage administration service and to act as main point of contact.</w:t>
      </w:r>
    </w:p>
    <w:p w:rsidR="00C823AF" w:rsidRPr="00C823AF" w:rsidRDefault="00C823AF" w:rsidP="00C823AF">
      <w:pPr>
        <w:numPr>
          <w:ilvl w:val="0"/>
          <w:numId w:val="21"/>
        </w:num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  <w:r w:rsidRPr="00C823AF">
        <w:rPr>
          <w:rFonts w:ascii="Arial" w:hAnsi="Arial"/>
          <w:spacing w:val="-3"/>
          <w:sz w:val="22"/>
          <w:szCs w:val="22"/>
        </w:rPr>
        <w:t>To inform management of any issues arising as required.</w:t>
      </w:r>
    </w:p>
    <w:p w:rsidR="00D94A26" w:rsidRPr="00C823AF" w:rsidRDefault="00D94A26" w:rsidP="00D94A26">
      <w:pPr>
        <w:rPr>
          <w:b/>
          <w:sz w:val="22"/>
          <w:szCs w:val="22"/>
          <w:lang w:val="en-US"/>
        </w:rPr>
      </w:pPr>
    </w:p>
    <w:p w:rsidR="00D94A26" w:rsidRPr="00C823AF" w:rsidRDefault="00D94A26" w:rsidP="00D94A26">
      <w:pPr>
        <w:rPr>
          <w:rFonts w:ascii="Arial" w:hAnsi="Arial" w:cs="Arial"/>
          <w:b/>
          <w:sz w:val="22"/>
          <w:szCs w:val="22"/>
          <w:lang w:val="en-US"/>
        </w:rPr>
      </w:pPr>
      <w:r w:rsidRPr="00C823AF">
        <w:rPr>
          <w:rFonts w:ascii="Arial" w:hAnsi="Arial" w:cs="Arial"/>
          <w:b/>
          <w:sz w:val="22"/>
          <w:szCs w:val="22"/>
          <w:lang w:val="en-US"/>
        </w:rPr>
        <w:t>Treasury Management</w:t>
      </w:r>
    </w:p>
    <w:p w:rsidR="00D94A26" w:rsidRPr="00C823AF" w:rsidRDefault="00D94A26" w:rsidP="00D94A26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C823AF">
        <w:rPr>
          <w:rFonts w:ascii="Arial" w:hAnsi="Arial" w:cs="Arial"/>
          <w:sz w:val="22"/>
          <w:szCs w:val="22"/>
          <w:lang w:val="en-US"/>
        </w:rPr>
        <w:t>Undertake the daily analysis of the Council’s bank accounts to determine the cash-flow position of the Council</w:t>
      </w:r>
    </w:p>
    <w:p w:rsidR="00D94A26" w:rsidRDefault="00D94A26" w:rsidP="00D94A26">
      <w:pPr>
        <w:rPr>
          <w:rFonts w:ascii="Arial" w:hAnsi="Arial" w:cs="Arial"/>
          <w:sz w:val="22"/>
          <w:szCs w:val="22"/>
          <w:lang w:val="en-US"/>
        </w:rPr>
      </w:pPr>
    </w:p>
    <w:p w:rsidR="00D94A26" w:rsidRDefault="00D94A26" w:rsidP="00D94A26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VAT</w:t>
      </w:r>
    </w:p>
    <w:p w:rsidR="00D94A26" w:rsidRDefault="00D94A26" w:rsidP="00D94A26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Production of monthly VAT returns for the Council</w:t>
      </w:r>
    </w:p>
    <w:p w:rsidR="00D541AE" w:rsidRPr="00D94A26" w:rsidRDefault="00D541AE" w:rsidP="00D94A26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ensure the VAT suspense account is cleared</w:t>
      </w:r>
    </w:p>
    <w:p w:rsidR="00D94A26" w:rsidRPr="00C42DD2" w:rsidRDefault="00D94A26" w:rsidP="00D94A26">
      <w:pPr>
        <w:rPr>
          <w:b/>
          <w:sz w:val="22"/>
          <w:szCs w:val="22"/>
          <w:lang w:val="en-US"/>
        </w:rPr>
      </w:pPr>
    </w:p>
    <w:p w:rsidR="003D59C1" w:rsidRPr="00B456DB" w:rsidRDefault="003D59C1">
      <w:pPr>
        <w:pStyle w:val="Heading3"/>
        <w:rPr>
          <w:rFonts w:ascii="Arial" w:hAnsi="Arial" w:cs="Arial"/>
          <w:sz w:val="22"/>
          <w:szCs w:val="22"/>
          <w:u w:val="none"/>
        </w:rPr>
      </w:pPr>
      <w:r w:rsidRPr="00B456DB">
        <w:rPr>
          <w:rFonts w:ascii="Arial" w:hAnsi="Arial" w:cs="Arial"/>
          <w:sz w:val="22"/>
          <w:szCs w:val="22"/>
          <w:u w:val="none"/>
        </w:rPr>
        <w:t>Accountancy Support</w:t>
      </w:r>
      <w:r w:rsidR="00EB0AF5" w:rsidRPr="00B456DB">
        <w:rPr>
          <w:rFonts w:ascii="Arial" w:hAnsi="Arial" w:cs="Arial"/>
          <w:sz w:val="22"/>
          <w:szCs w:val="22"/>
          <w:u w:val="none"/>
        </w:rPr>
        <w:t xml:space="preserve"> / Cover</w:t>
      </w:r>
    </w:p>
    <w:p w:rsidR="003D59C1" w:rsidRPr="00B456DB" w:rsidRDefault="003D59C1" w:rsidP="003D59C1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US"/>
        </w:rPr>
      </w:pPr>
      <w:r w:rsidRPr="00B456DB">
        <w:rPr>
          <w:rFonts w:ascii="Arial" w:hAnsi="Arial" w:cs="Arial"/>
          <w:sz w:val="22"/>
          <w:szCs w:val="22"/>
          <w:lang w:val="en-US"/>
        </w:rPr>
        <w:t>To provide support to the Accountants as appropriate</w:t>
      </w:r>
    </w:p>
    <w:p w:rsidR="003D59C1" w:rsidRPr="00B456DB" w:rsidRDefault="003D59C1">
      <w:pPr>
        <w:pStyle w:val="Heading3"/>
        <w:rPr>
          <w:rFonts w:ascii="Arial" w:hAnsi="Arial" w:cs="Arial"/>
          <w:sz w:val="22"/>
          <w:szCs w:val="22"/>
          <w:u w:val="none"/>
        </w:rPr>
      </w:pPr>
    </w:p>
    <w:p w:rsidR="0033263F" w:rsidRPr="00B456DB" w:rsidRDefault="0033263F">
      <w:pPr>
        <w:pStyle w:val="Heading3"/>
        <w:rPr>
          <w:rFonts w:ascii="Arial" w:hAnsi="Arial" w:cs="Arial"/>
          <w:sz w:val="22"/>
          <w:szCs w:val="22"/>
          <w:u w:val="none"/>
        </w:rPr>
      </w:pPr>
      <w:r w:rsidRPr="00B456DB">
        <w:rPr>
          <w:rFonts w:ascii="Arial" w:hAnsi="Arial" w:cs="Arial"/>
          <w:sz w:val="22"/>
          <w:szCs w:val="22"/>
          <w:u w:val="none"/>
        </w:rPr>
        <w:t>Other</w:t>
      </w:r>
    </w:p>
    <w:p w:rsidR="0033263F" w:rsidRPr="00B456DB" w:rsidRDefault="0033263F" w:rsidP="003D59C1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B456DB">
        <w:rPr>
          <w:rFonts w:ascii="Arial" w:hAnsi="Arial" w:cs="Arial"/>
          <w:bCs/>
          <w:sz w:val="22"/>
          <w:szCs w:val="22"/>
        </w:rPr>
        <w:t>To undertake a</w:t>
      </w:r>
      <w:r w:rsidR="003D59C1" w:rsidRPr="00B456DB">
        <w:rPr>
          <w:rFonts w:ascii="Arial" w:hAnsi="Arial" w:cs="Arial"/>
          <w:bCs/>
          <w:sz w:val="22"/>
          <w:szCs w:val="22"/>
        </w:rPr>
        <w:t>ny other duties commensurate with the grade</w:t>
      </w:r>
    </w:p>
    <w:p w:rsidR="003D59C1" w:rsidRPr="00B456DB" w:rsidRDefault="003D59C1" w:rsidP="003D59C1">
      <w:pPr>
        <w:tabs>
          <w:tab w:val="left" w:pos="-720"/>
          <w:tab w:val="left" w:pos="0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3D59C1" w:rsidRPr="00B456DB" w:rsidRDefault="003D59C1" w:rsidP="003D59C1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33263F" w:rsidRPr="00B456DB" w:rsidRDefault="0033263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B456DB">
        <w:rPr>
          <w:rFonts w:ascii="Arial" w:hAnsi="Arial" w:cs="Arial"/>
          <w:b/>
          <w:spacing w:val="-3"/>
          <w:sz w:val="22"/>
          <w:szCs w:val="22"/>
        </w:rPr>
        <w:t>DATE LAST UPDATED:</w:t>
      </w:r>
      <w:r w:rsidRPr="00B456DB">
        <w:rPr>
          <w:rFonts w:ascii="Arial" w:hAnsi="Arial" w:cs="Arial"/>
          <w:spacing w:val="-3"/>
          <w:sz w:val="22"/>
          <w:szCs w:val="22"/>
        </w:rPr>
        <w:t xml:space="preserve">  </w:t>
      </w:r>
      <w:r w:rsidR="00C823AF">
        <w:rPr>
          <w:rFonts w:ascii="Arial" w:hAnsi="Arial" w:cs="Arial"/>
          <w:spacing w:val="-3"/>
          <w:sz w:val="22"/>
          <w:szCs w:val="22"/>
        </w:rPr>
        <w:t>June 2018</w:t>
      </w:r>
    </w:p>
    <w:sectPr w:rsidR="0033263F" w:rsidRPr="00B456DB">
      <w:footerReference w:type="default" r:id="rId7"/>
      <w:endnotePr>
        <w:numFmt w:val="decimal"/>
      </w:endnotePr>
      <w:pgSz w:w="11906" w:h="16838"/>
      <w:pgMar w:top="576" w:right="2160" w:bottom="720" w:left="2160" w:header="57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DC" w:rsidRDefault="00DB39DC">
      <w:pPr>
        <w:spacing w:line="20" w:lineRule="exact"/>
      </w:pPr>
    </w:p>
  </w:endnote>
  <w:endnote w:type="continuationSeparator" w:id="0">
    <w:p w:rsidR="00DB39DC" w:rsidRDefault="00DB39DC">
      <w:r>
        <w:t xml:space="preserve"> </w:t>
      </w:r>
    </w:p>
  </w:endnote>
  <w:endnote w:type="continuationNotice" w:id="1">
    <w:p w:rsidR="00DB39DC" w:rsidRDefault="00DB39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8C" w:rsidRDefault="00FB638C">
    <w:pPr>
      <w:pStyle w:val="Footer"/>
    </w:pPr>
    <w:r>
      <w:rPr>
        <w:sz w:val="20"/>
      </w:rPr>
      <w:t>c:\templates:\Jd-frm.doc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DC" w:rsidRDefault="00DB39DC">
      <w:r>
        <w:separator/>
      </w:r>
    </w:p>
  </w:footnote>
  <w:footnote w:type="continuationSeparator" w:id="0">
    <w:p w:rsidR="00DB39DC" w:rsidRDefault="00DB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492"/>
    <w:multiLevelType w:val="hybridMultilevel"/>
    <w:tmpl w:val="FC169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318B0"/>
    <w:multiLevelType w:val="hybridMultilevel"/>
    <w:tmpl w:val="97763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A20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A8A41A8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360F4"/>
    <w:multiLevelType w:val="hybridMultilevel"/>
    <w:tmpl w:val="E4FAD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B5968"/>
    <w:multiLevelType w:val="hybridMultilevel"/>
    <w:tmpl w:val="57BC3C44"/>
    <w:lvl w:ilvl="0" w:tplc="1E6A207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B04868"/>
    <w:multiLevelType w:val="multilevel"/>
    <w:tmpl w:val="A03A6476"/>
    <w:lvl w:ilvl="0">
      <w:start w:val="1"/>
      <w:numFmt w:val="bullet"/>
      <w:lvlText w:val=""/>
      <w:lvlJc w:val="left"/>
      <w:pPr>
        <w:tabs>
          <w:tab w:val="num" w:pos="417"/>
        </w:tabs>
        <w:ind w:left="473" w:hanging="113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75B27"/>
    <w:multiLevelType w:val="hybridMultilevel"/>
    <w:tmpl w:val="DC069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611"/>
    <w:multiLevelType w:val="hybridMultilevel"/>
    <w:tmpl w:val="57D27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6A61"/>
    <w:multiLevelType w:val="hybridMultilevel"/>
    <w:tmpl w:val="CE00617A"/>
    <w:lvl w:ilvl="0" w:tplc="F064B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4E3D"/>
    <w:multiLevelType w:val="hybridMultilevel"/>
    <w:tmpl w:val="07F82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01EE"/>
    <w:multiLevelType w:val="hybridMultilevel"/>
    <w:tmpl w:val="339A0B38"/>
    <w:lvl w:ilvl="0" w:tplc="BF466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28D5526"/>
    <w:multiLevelType w:val="hybridMultilevel"/>
    <w:tmpl w:val="80829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32926"/>
    <w:multiLevelType w:val="hybridMultilevel"/>
    <w:tmpl w:val="A03A6476"/>
    <w:lvl w:ilvl="0" w:tplc="7430F532">
      <w:start w:val="1"/>
      <w:numFmt w:val="bullet"/>
      <w:lvlText w:val=""/>
      <w:lvlJc w:val="left"/>
      <w:pPr>
        <w:tabs>
          <w:tab w:val="num" w:pos="417"/>
        </w:tabs>
        <w:ind w:left="473" w:hanging="113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B479C"/>
    <w:multiLevelType w:val="hybridMultilevel"/>
    <w:tmpl w:val="B6D45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93995"/>
    <w:multiLevelType w:val="hybridMultilevel"/>
    <w:tmpl w:val="68608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A20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2B7E98"/>
    <w:multiLevelType w:val="hybridMultilevel"/>
    <w:tmpl w:val="B63A4174"/>
    <w:lvl w:ilvl="0" w:tplc="1E6A20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0713925"/>
    <w:multiLevelType w:val="hybridMultilevel"/>
    <w:tmpl w:val="1C24FEFC"/>
    <w:lvl w:ilvl="0" w:tplc="BF466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C2A89"/>
    <w:multiLevelType w:val="hybridMultilevel"/>
    <w:tmpl w:val="2E7A5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86A69"/>
    <w:multiLevelType w:val="hybridMultilevel"/>
    <w:tmpl w:val="BCBE7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2E1F"/>
    <w:multiLevelType w:val="hybridMultilevel"/>
    <w:tmpl w:val="3716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B13FB"/>
    <w:multiLevelType w:val="hybridMultilevel"/>
    <w:tmpl w:val="73E22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20609A"/>
    <w:multiLevelType w:val="hybridMultilevel"/>
    <w:tmpl w:val="6F0ED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9"/>
  </w:num>
  <w:num w:numId="10">
    <w:abstractNumId w:val="14"/>
  </w:num>
  <w:num w:numId="11">
    <w:abstractNumId w:val="9"/>
  </w:num>
  <w:num w:numId="12">
    <w:abstractNumId w:val="15"/>
  </w:num>
  <w:num w:numId="13">
    <w:abstractNumId w:val="7"/>
  </w:num>
  <w:num w:numId="14">
    <w:abstractNumId w:val="16"/>
  </w:num>
  <w:num w:numId="15">
    <w:abstractNumId w:val="17"/>
  </w:num>
  <w:num w:numId="16">
    <w:abstractNumId w:val="8"/>
  </w:num>
  <w:num w:numId="17">
    <w:abstractNumId w:val="12"/>
  </w:num>
  <w:num w:numId="18">
    <w:abstractNumId w:val="10"/>
  </w:num>
  <w:num w:numId="19">
    <w:abstractNumId w:val="6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D2"/>
    <w:rsid w:val="000E5D56"/>
    <w:rsid w:val="001F2A3A"/>
    <w:rsid w:val="00216014"/>
    <w:rsid w:val="002668B6"/>
    <w:rsid w:val="002D5678"/>
    <w:rsid w:val="003009A4"/>
    <w:rsid w:val="0033263F"/>
    <w:rsid w:val="003409BD"/>
    <w:rsid w:val="00341806"/>
    <w:rsid w:val="003948D1"/>
    <w:rsid w:val="003C0AF7"/>
    <w:rsid w:val="003D0FFA"/>
    <w:rsid w:val="003D59C1"/>
    <w:rsid w:val="003E418F"/>
    <w:rsid w:val="00412D41"/>
    <w:rsid w:val="00493BD6"/>
    <w:rsid w:val="005D746A"/>
    <w:rsid w:val="00617DE4"/>
    <w:rsid w:val="00655FB7"/>
    <w:rsid w:val="006741A5"/>
    <w:rsid w:val="006A6FED"/>
    <w:rsid w:val="006C4AB1"/>
    <w:rsid w:val="006D4026"/>
    <w:rsid w:val="006F3FB1"/>
    <w:rsid w:val="007A650E"/>
    <w:rsid w:val="007D2E4E"/>
    <w:rsid w:val="00863269"/>
    <w:rsid w:val="008A2311"/>
    <w:rsid w:val="00AA59F8"/>
    <w:rsid w:val="00AC6929"/>
    <w:rsid w:val="00B456DB"/>
    <w:rsid w:val="00B518E3"/>
    <w:rsid w:val="00B6579D"/>
    <w:rsid w:val="00B90B08"/>
    <w:rsid w:val="00BB198E"/>
    <w:rsid w:val="00C42DD2"/>
    <w:rsid w:val="00C823AF"/>
    <w:rsid w:val="00D075C0"/>
    <w:rsid w:val="00D33842"/>
    <w:rsid w:val="00D51C4D"/>
    <w:rsid w:val="00D541AE"/>
    <w:rsid w:val="00D625BF"/>
    <w:rsid w:val="00D72907"/>
    <w:rsid w:val="00D94A26"/>
    <w:rsid w:val="00DB39DC"/>
    <w:rsid w:val="00DB4C04"/>
    <w:rsid w:val="00DB4C5C"/>
    <w:rsid w:val="00E6404F"/>
    <w:rsid w:val="00E85770"/>
    <w:rsid w:val="00E942D2"/>
    <w:rsid w:val="00EB0AF5"/>
    <w:rsid w:val="00ED11A9"/>
    <w:rsid w:val="00F24420"/>
    <w:rsid w:val="00F57D7D"/>
    <w:rsid w:val="00FA124A"/>
    <w:rsid w:val="00FB638C"/>
    <w:rsid w:val="00F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4C0549D-9B53-453F-AB8B-B2F80B88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 Bold" w:hAnsi="Arial Bold"/>
      <w:b/>
      <w:spacing w:val="-3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imes New Roman" w:hAnsi="Times New Roman"/>
      <w:lang w:val="en-US"/>
    </w:rPr>
  </w:style>
  <w:style w:type="paragraph" w:styleId="BalloonText">
    <w:name w:val="Balloon Text"/>
    <w:basedOn w:val="Normal"/>
    <w:semiHidden/>
    <w:rsid w:val="006D4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Other%20Documents\JD-F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JD-FRM</Template>
  <TotalTime>1</TotalTime>
  <Pages>2</Pages>
  <Words>500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_EXETER CITY COUNCIL_</vt:lpstr>
    </vt:vector>
  </TitlesOfParts>
  <Company>Exeter City Council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_EXETER CITY COUNCIL_</dc:title>
  <dc:subject/>
  <dc:creator>Personnel</dc:creator>
  <cp:keywords/>
  <dc:description/>
  <cp:lastModifiedBy>White, Michelle</cp:lastModifiedBy>
  <cp:revision>2</cp:revision>
  <cp:lastPrinted>2016-07-13T14:53:00Z</cp:lastPrinted>
  <dcterms:created xsi:type="dcterms:W3CDTF">2020-07-16T06:20:00Z</dcterms:created>
  <dcterms:modified xsi:type="dcterms:W3CDTF">2020-07-16T06:20:00Z</dcterms:modified>
</cp:coreProperties>
</file>