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8F7" w:rsidRDefault="009458F7" w:rsidP="0018244C">
      <w:pPr>
        <w:autoSpaceDE w:val="0"/>
        <w:autoSpaceDN w:val="0"/>
        <w:adjustRightInd w:val="0"/>
        <w:spacing w:after="0" w:line="240" w:lineRule="auto"/>
        <w:rPr>
          <w:rFonts w:ascii="Arial,Bold" w:hAnsi="Arial,Bold" w:cs="Arial,Bold"/>
          <w:b/>
          <w:bCs/>
        </w:rPr>
      </w:pPr>
    </w:p>
    <w:p w:rsidR="0018244C" w:rsidRDefault="0018244C" w:rsidP="0018244C">
      <w:pPr>
        <w:autoSpaceDE w:val="0"/>
        <w:autoSpaceDN w:val="0"/>
        <w:adjustRightInd w:val="0"/>
        <w:spacing w:after="0" w:line="240" w:lineRule="auto"/>
        <w:rPr>
          <w:rFonts w:ascii="Arial,Bold" w:hAnsi="Arial,Bold" w:cs="Arial,Bold"/>
          <w:b/>
          <w:bCs/>
        </w:rPr>
      </w:pPr>
      <w:r>
        <w:rPr>
          <w:rFonts w:ascii="Arial,Bold" w:hAnsi="Arial,Bold" w:cs="Arial,Bold"/>
          <w:b/>
          <w:bCs/>
        </w:rPr>
        <w:t>Criteria Community Grants – Ward Grant and City Grant 2017/18</w:t>
      </w:r>
    </w:p>
    <w:p w:rsidR="0018244C" w:rsidRDefault="0018244C" w:rsidP="0018244C">
      <w:pPr>
        <w:autoSpaceDE w:val="0"/>
        <w:autoSpaceDN w:val="0"/>
        <w:adjustRightInd w:val="0"/>
        <w:spacing w:after="0" w:line="240" w:lineRule="auto"/>
        <w:rPr>
          <w:rFonts w:ascii="Arial,Bold" w:hAnsi="Arial,Bold" w:cs="Arial,Bold"/>
          <w:b/>
          <w:bCs/>
        </w:rPr>
      </w:pPr>
    </w:p>
    <w:p w:rsidR="0018244C" w:rsidRDefault="0018244C" w:rsidP="0018244C">
      <w:pPr>
        <w:autoSpaceDE w:val="0"/>
        <w:autoSpaceDN w:val="0"/>
        <w:adjustRightInd w:val="0"/>
        <w:spacing w:after="0" w:line="240" w:lineRule="auto"/>
        <w:rPr>
          <w:rFonts w:ascii="Arial" w:hAnsi="Arial" w:cs="Arial"/>
        </w:rPr>
      </w:pPr>
      <w:r>
        <w:rPr>
          <w:rFonts w:ascii="Arial" w:hAnsi="Arial" w:cs="Arial"/>
        </w:rPr>
        <w:t>Community grants support residents and community groups to deliver their great ideas that help to encourage greater resident participation through more volunteering and so help build stronger, healthier and more vibrant communities.</w:t>
      </w:r>
    </w:p>
    <w:p w:rsidR="0018244C" w:rsidRDefault="0018244C" w:rsidP="0018244C">
      <w:pPr>
        <w:autoSpaceDE w:val="0"/>
        <w:autoSpaceDN w:val="0"/>
        <w:adjustRightInd w:val="0"/>
        <w:spacing w:after="0" w:line="240" w:lineRule="auto"/>
        <w:rPr>
          <w:rFonts w:ascii="Arial,Bold" w:hAnsi="Arial,Bold" w:cs="Arial,Bold"/>
          <w:b/>
          <w:bCs/>
        </w:rPr>
      </w:pPr>
    </w:p>
    <w:p w:rsidR="009458F7" w:rsidRDefault="009458F7" w:rsidP="0018244C">
      <w:pPr>
        <w:autoSpaceDE w:val="0"/>
        <w:autoSpaceDN w:val="0"/>
        <w:adjustRightInd w:val="0"/>
        <w:spacing w:after="0" w:line="240" w:lineRule="auto"/>
        <w:rPr>
          <w:rFonts w:ascii="Arial,Bold" w:hAnsi="Arial,Bold" w:cs="Arial,Bold"/>
          <w:b/>
          <w:bCs/>
        </w:rPr>
      </w:pPr>
    </w:p>
    <w:p w:rsidR="0018244C" w:rsidRDefault="0018244C" w:rsidP="0018244C">
      <w:pPr>
        <w:autoSpaceDE w:val="0"/>
        <w:autoSpaceDN w:val="0"/>
        <w:adjustRightInd w:val="0"/>
        <w:spacing w:after="0" w:line="240" w:lineRule="auto"/>
        <w:rPr>
          <w:rFonts w:ascii="Arial,Bold" w:hAnsi="Arial,Bold" w:cs="Arial,Bold"/>
          <w:b/>
          <w:bCs/>
        </w:rPr>
      </w:pPr>
      <w:r>
        <w:rPr>
          <w:rFonts w:ascii="Arial,Bold" w:hAnsi="Arial,Bold" w:cs="Arial,Bold"/>
          <w:b/>
          <w:bCs/>
        </w:rPr>
        <w:t>Ward Grants</w:t>
      </w:r>
    </w:p>
    <w:p w:rsidR="0018244C" w:rsidRDefault="0018244C" w:rsidP="0018244C">
      <w:pPr>
        <w:autoSpaceDE w:val="0"/>
        <w:autoSpaceDN w:val="0"/>
        <w:adjustRightInd w:val="0"/>
        <w:spacing w:after="0" w:line="240" w:lineRule="auto"/>
        <w:rPr>
          <w:rFonts w:ascii="Arial,Bold" w:hAnsi="Arial,Bold" w:cs="Arial,Bold"/>
          <w:b/>
          <w:bCs/>
        </w:rPr>
      </w:pPr>
    </w:p>
    <w:p w:rsidR="0018244C" w:rsidRDefault="0018244C" w:rsidP="0018244C">
      <w:pPr>
        <w:autoSpaceDE w:val="0"/>
        <w:autoSpaceDN w:val="0"/>
        <w:adjustRightInd w:val="0"/>
        <w:spacing w:after="0" w:line="240" w:lineRule="auto"/>
        <w:rPr>
          <w:rFonts w:ascii="Arial" w:hAnsi="Arial" w:cs="Arial"/>
        </w:rPr>
      </w:pPr>
      <w:r>
        <w:rPr>
          <w:rFonts w:ascii="Arial" w:hAnsi="Arial" w:cs="Arial"/>
        </w:rPr>
        <w:t>Key criteria:</w:t>
      </w:r>
    </w:p>
    <w:p w:rsidR="009458F7" w:rsidRDefault="009458F7" w:rsidP="0018244C">
      <w:pPr>
        <w:autoSpaceDE w:val="0"/>
        <w:autoSpaceDN w:val="0"/>
        <w:adjustRightInd w:val="0"/>
        <w:spacing w:after="0" w:line="240" w:lineRule="auto"/>
        <w:rPr>
          <w:rFonts w:ascii="Arial" w:hAnsi="Arial" w:cs="Arial"/>
        </w:rPr>
      </w:pPr>
    </w:p>
    <w:p w:rsidR="0018244C" w:rsidRDefault="0018244C" w:rsidP="0018244C">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Initiatives that encourage and support residents and community groups to build a stronger</w:t>
      </w:r>
    </w:p>
    <w:p w:rsidR="0018244C" w:rsidRDefault="00F35DA3" w:rsidP="0018244C">
      <w:pPr>
        <w:autoSpaceDE w:val="0"/>
        <w:autoSpaceDN w:val="0"/>
        <w:adjustRightInd w:val="0"/>
        <w:spacing w:after="0" w:line="240" w:lineRule="auto"/>
        <w:rPr>
          <w:rFonts w:ascii="Arial" w:hAnsi="Arial" w:cs="Arial"/>
        </w:rPr>
      </w:pPr>
      <w:proofErr w:type="gramStart"/>
      <w:r>
        <w:rPr>
          <w:rFonts w:ascii="Arial" w:hAnsi="Arial" w:cs="Arial"/>
        </w:rPr>
        <w:t>c</w:t>
      </w:r>
      <w:r w:rsidR="009458F7">
        <w:rPr>
          <w:rFonts w:ascii="Arial" w:hAnsi="Arial" w:cs="Arial"/>
        </w:rPr>
        <w:t>ommunity</w:t>
      </w:r>
      <w:proofErr w:type="gramEnd"/>
      <w:r w:rsidR="0018244C">
        <w:rPr>
          <w:rFonts w:ascii="Arial" w:hAnsi="Arial" w:cs="Arial"/>
        </w:rPr>
        <w:t xml:space="preserve"> and encourage greater involvement in community activities.</w:t>
      </w:r>
    </w:p>
    <w:p w:rsidR="009458F7" w:rsidRDefault="009458F7" w:rsidP="0018244C">
      <w:pPr>
        <w:autoSpaceDE w:val="0"/>
        <w:autoSpaceDN w:val="0"/>
        <w:adjustRightInd w:val="0"/>
        <w:spacing w:after="0" w:line="240" w:lineRule="auto"/>
        <w:rPr>
          <w:rFonts w:ascii="Arial" w:hAnsi="Arial" w:cs="Arial"/>
        </w:rPr>
      </w:pPr>
    </w:p>
    <w:p w:rsidR="0018244C" w:rsidRDefault="0018244C" w:rsidP="0018244C">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The maximum grant is £300 per ward application.</w:t>
      </w:r>
    </w:p>
    <w:p w:rsidR="0018244C" w:rsidRDefault="0018244C" w:rsidP="0018244C">
      <w:pPr>
        <w:autoSpaceDE w:val="0"/>
        <w:autoSpaceDN w:val="0"/>
        <w:adjustRightInd w:val="0"/>
        <w:spacing w:after="0" w:line="240" w:lineRule="auto"/>
        <w:rPr>
          <w:rFonts w:ascii="Arial" w:hAnsi="Arial" w:cs="Arial"/>
        </w:rPr>
      </w:pPr>
    </w:p>
    <w:p w:rsidR="0018244C" w:rsidRDefault="0018244C" w:rsidP="0018244C">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Applications can be made to more than one ward for projects that work in a number of wards or across ward boundaries. Projects working across a larger area should make an application for a City grant</w:t>
      </w:r>
    </w:p>
    <w:p w:rsidR="0018244C" w:rsidRDefault="0018244C" w:rsidP="0018244C">
      <w:pPr>
        <w:autoSpaceDE w:val="0"/>
        <w:autoSpaceDN w:val="0"/>
        <w:adjustRightInd w:val="0"/>
        <w:spacing w:after="0" w:line="240" w:lineRule="auto"/>
        <w:rPr>
          <w:rFonts w:ascii="Arial" w:hAnsi="Arial" w:cs="Arial"/>
        </w:rPr>
      </w:pPr>
    </w:p>
    <w:p w:rsidR="0018244C" w:rsidRDefault="0018244C" w:rsidP="0018244C">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Ward Grant applications will be decided by the Councillors in the ward(s) in which the project is located</w:t>
      </w:r>
    </w:p>
    <w:p w:rsidR="0018244C" w:rsidRDefault="0018244C" w:rsidP="0018244C">
      <w:pPr>
        <w:autoSpaceDE w:val="0"/>
        <w:autoSpaceDN w:val="0"/>
        <w:adjustRightInd w:val="0"/>
        <w:spacing w:after="0" w:line="240" w:lineRule="auto"/>
        <w:rPr>
          <w:rFonts w:ascii="Arial" w:hAnsi="Arial" w:cs="Arial"/>
        </w:rPr>
      </w:pPr>
    </w:p>
    <w:p w:rsidR="0018244C" w:rsidRDefault="0018244C" w:rsidP="0018244C">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Ward Grants should be supported by a majority of Councillors in the ward(s)</w:t>
      </w:r>
    </w:p>
    <w:p w:rsidR="0018244C" w:rsidRDefault="0018244C" w:rsidP="0018244C">
      <w:pPr>
        <w:autoSpaceDE w:val="0"/>
        <w:autoSpaceDN w:val="0"/>
        <w:adjustRightInd w:val="0"/>
        <w:spacing w:after="0" w:line="240" w:lineRule="auto"/>
        <w:rPr>
          <w:rFonts w:ascii="Arial" w:hAnsi="Arial" w:cs="Arial"/>
        </w:rPr>
      </w:pPr>
    </w:p>
    <w:p w:rsidR="0018244C" w:rsidRDefault="0018244C" w:rsidP="0018244C">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Where Councillors within the same ward, or in adjoining wards, are unable to reach an agreement on the application, the Lead Councillor for Communities and Neighbourhoods will be asked to make a final decision.</w:t>
      </w:r>
    </w:p>
    <w:p w:rsidR="0018244C" w:rsidRDefault="0018244C" w:rsidP="0018244C">
      <w:pPr>
        <w:autoSpaceDE w:val="0"/>
        <w:autoSpaceDN w:val="0"/>
        <w:adjustRightInd w:val="0"/>
        <w:spacing w:after="0" w:line="240" w:lineRule="auto"/>
        <w:rPr>
          <w:rFonts w:ascii="Arial" w:hAnsi="Arial" w:cs="Arial"/>
        </w:rPr>
      </w:pPr>
    </w:p>
    <w:p w:rsidR="0018244C" w:rsidRDefault="0018244C" w:rsidP="0018244C">
      <w:pPr>
        <w:autoSpaceDE w:val="0"/>
        <w:autoSpaceDN w:val="0"/>
        <w:adjustRightInd w:val="0"/>
        <w:spacing w:after="0" w:line="240" w:lineRule="auto"/>
        <w:rPr>
          <w:rFonts w:ascii="Arial,Bold" w:hAnsi="Arial,Bold" w:cs="Arial,Bold"/>
          <w:b/>
          <w:bCs/>
        </w:rPr>
      </w:pPr>
    </w:p>
    <w:p w:rsidR="00DC3722" w:rsidRPr="00DC3722" w:rsidRDefault="00DC3722" w:rsidP="00DC3722">
      <w:pPr>
        <w:autoSpaceDE w:val="0"/>
        <w:autoSpaceDN w:val="0"/>
        <w:adjustRightInd w:val="0"/>
        <w:spacing w:after="0" w:line="240" w:lineRule="auto"/>
        <w:rPr>
          <w:rFonts w:ascii="Arial" w:hAnsi="Arial" w:cs="Arial"/>
          <w:b/>
        </w:rPr>
      </w:pPr>
      <w:r w:rsidRPr="00DC3722">
        <w:rPr>
          <w:rFonts w:ascii="Arial" w:hAnsi="Arial" w:cs="Arial"/>
          <w:b/>
        </w:rPr>
        <w:t xml:space="preserve">Any group or individual interested in applying </w:t>
      </w:r>
      <w:r w:rsidRPr="00DC3722">
        <w:rPr>
          <w:rFonts w:ascii="Arial,Bold" w:hAnsi="Arial,Bold" w:cs="Arial,Bold"/>
          <w:b/>
          <w:bCs/>
        </w:rPr>
        <w:t xml:space="preserve">for a ward grant </w:t>
      </w:r>
      <w:r w:rsidRPr="00DC3722">
        <w:rPr>
          <w:rFonts w:ascii="Arial" w:hAnsi="Arial" w:cs="Arial"/>
          <w:b/>
        </w:rPr>
        <w:t>should initially discuss their idea with their local Councillors, and then complete an application form.</w:t>
      </w:r>
    </w:p>
    <w:p w:rsidR="0018244C" w:rsidRDefault="0018244C" w:rsidP="00003097">
      <w:pPr>
        <w:autoSpaceDE w:val="0"/>
        <w:autoSpaceDN w:val="0"/>
        <w:adjustRightInd w:val="0"/>
        <w:spacing w:after="0" w:line="240" w:lineRule="auto"/>
        <w:rPr>
          <w:rFonts w:ascii="Arial,Bold" w:hAnsi="Arial,Bold" w:cs="Arial,Bold"/>
          <w:b/>
          <w:bCs/>
        </w:rPr>
      </w:pPr>
    </w:p>
    <w:p w:rsidR="009458F7" w:rsidRDefault="009458F7" w:rsidP="00003097">
      <w:pPr>
        <w:autoSpaceDE w:val="0"/>
        <w:autoSpaceDN w:val="0"/>
        <w:adjustRightInd w:val="0"/>
        <w:spacing w:after="0" w:line="240" w:lineRule="auto"/>
        <w:rPr>
          <w:rFonts w:ascii="Arial,Bold" w:hAnsi="Arial,Bold" w:cs="Arial,Bold"/>
          <w:b/>
          <w:bCs/>
        </w:rPr>
      </w:pPr>
      <w:bookmarkStart w:id="0" w:name="_GoBack"/>
      <w:bookmarkEnd w:id="0"/>
    </w:p>
    <w:p w:rsidR="009458F7" w:rsidRDefault="009458F7" w:rsidP="00003097">
      <w:pPr>
        <w:autoSpaceDE w:val="0"/>
        <w:autoSpaceDN w:val="0"/>
        <w:adjustRightInd w:val="0"/>
        <w:spacing w:after="0" w:line="240" w:lineRule="auto"/>
        <w:rPr>
          <w:rFonts w:ascii="Arial,Bold" w:hAnsi="Arial,Bold" w:cs="Arial,Bold"/>
          <w:b/>
          <w:bCs/>
        </w:rPr>
      </w:pPr>
    </w:p>
    <w:p w:rsidR="0018244C" w:rsidRDefault="0018244C" w:rsidP="00003097">
      <w:pPr>
        <w:autoSpaceDE w:val="0"/>
        <w:autoSpaceDN w:val="0"/>
        <w:adjustRightInd w:val="0"/>
        <w:spacing w:after="0" w:line="240" w:lineRule="auto"/>
        <w:rPr>
          <w:rFonts w:ascii="Arial,Bold" w:hAnsi="Arial,Bold" w:cs="Arial,Bold"/>
          <w:b/>
          <w:bCs/>
        </w:rPr>
      </w:pPr>
      <w:r>
        <w:rPr>
          <w:rFonts w:ascii="Arial,Bold" w:hAnsi="Arial,Bold" w:cs="Arial,Bold"/>
          <w:b/>
          <w:bCs/>
        </w:rPr>
        <w:t xml:space="preserve">City Grant </w:t>
      </w:r>
    </w:p>
    <w:p w:rsidR="0018244C" w:rsidRDefault="0018244C" w:rsidP="00003097">
      <w:pPr>
        <w:autoSpaceDE w:val="0"/>
        <w:autoSpaceDN w:val="0"/>
        <w:adjustRightInd w:val="0"/>
        <w:spacing w:after="0" w:line="240" w:lineRule="auto"/>
        <w:rPr>
          <w:rFonts w:ascii="Arial,Bold" w:hAnsi="Arial,Bold" w:cs="Arial,Bold"/>
          <w:b/>
          <w:bCs/>
        </w:rPr>
      </w:pPr>
    </w:p>
    <w:p w:rsidR="0018244C" w:rsidRDefault="0018244C" w:rsidP="0018244C">
      <w:pPr>
        <w:autoSpaceDE w:val="0"/>
        <w:autoSpaceDN w:val="0"/>
        <w:adjustRightInd w:val="0"/>
        <w:spacing w:after="0" w:line="240" w:lineRule="auto"/>
        <w:rPr>
          <w:rFonts w:ascii="Arial" w:hAnsi="Arial" w:cs="Arial"/>
        </w:rPr>
      </w:pPr>
      <w:r>
        <w:rPr>
          <w:rFonts w:ascii="Arial" w:hAnsi="Arial" w:cs="Arial"/>
        </w:rPr>
        <w:t>Key criteria:</w:t>
      </w:r>
    </w:p>
    <w:p w:rsidR="0018244C" w:rsidRDefault="0018244C" w:rsidP="0018244C">
      <w:pPr>
        <w:autoSpaceDE w:val="0"/>
        <w:autoSpaceDN w:val="0"/>
        <w:adjustRightInd w:val="0"/>
        <w:spacing w:after="0" w:line="240" w:lineRule="auto"/>
        <w:rPr>
          <w:rFonts w:ascii="Arial" w:hAnsi="Arial" w:cs="Arial"/>
        </w:rPr>
      </w:pPr>
    </w:p>
    <w:p w:rsidR="0018244C" w:rsidRDefault="0018244C" w:rsidP="0018244C">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The maximum that can be applied for is £2,000</w:t>
      </w:r>
    </w:p>
    <w:p w:rsidR="0018244C" w:rsidRDefault="0018244C" w:rsidP="0018244C">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Initiatives that encourage and support residents and community groups working to build a stronger community and encourage greater involvement in community activities.</w:t>
      </w:r>
    </w:p>
    <w:p w:rsidR="0018244C" w:rsidRDefault="0018244C" w:rsidP="0018244C">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City Grants will be decided by the Community Grants City-wide</w:t>
      </w:r>
      <w:r w:rsidR="00A67930">
        <w:rPr>
          <w:rFonts w:ascii="Arial" w:hAnsi="Arial" w:cs="Arial"/>
        </w:rPr>
        <w:t xml:space="preserve"> panel which comprises the lead </w:t>
      </w:r>
      <w:r>
        <w:rPr>
          <w:rFonts w:ascii="Arial" w:hAnsi="Arial" w:cs="Arial"/>
        </w:rPr>
        <w:t>Councillor for Communities &amp; Neighbourhoods, and a politically balanced panel.</w:t>
      </w:r>
    </w:p>
    <w:p w:rsidR="00A67930" w:rsidRDefault="00A67930" w:rsidP="0018244C">
      <w:pPr>
        <w:autoSpaceDE w:val="0"/>
        <w:autoSpaceDN w:val="0"/>
        <w:adjustRightInd w:val="0"/>
        <w:spacing w:after="0" w:line="240" w:lineRule="auto"/>
        <w:rPr>
          <w:rFonts w:ascii="Arial" w:hAnsi="Arial" w:cs="Arial"/>
        </w:rPr>
      </w:pPr>
    </w:p>
    <w:p w:rsidR="0018244C" w:rsidRDefault="0018244C" w:rsidP="0018244C">
      <w:pPr>
        <w:autoSpaceDE w:val="0"/>
        <w:autoSpaceDN w:val="0"/>
        <w:adjustRightInd w:val="0"/>
        <w:spacing w:after="0" w:line="240" w:lineRule="auto"/>
        <w:rPr>
          <w:rFonts w:ascii="Arial" w:hAnsi="Arial" w:cs="Arial"/>
        </w:rPr>
      </w:pPr>
      <w:r>
        <w:rPr>
          <w:rFonts w:ascii="Arial" w:hAnsi="Arial" w:cs="Arial"/>
        </w:rPr>
        <w:t>City Grants will be decided in a series of rounds:</w:t>
      </w:r>
    </w:p>
    <w:p w:rsidR="00A67930" w:rsidRDefault="00A67930" w:rsidP="0018244C">
      <w:pPr>
        <w:autoSpaceDE w:val="0"/>
        <w:autoSpaceDN w:val="0"/>
        <w:adjustRightInd w:val="0"/>
        <w:spacing w:after="0" w:line="240" w:lineRule="auto"/>
        <w:rPr>
          <w:rFonts w:ascii="Arial,Bold" w:hAnsi="Arial,Bold" w:cs="Arial,Bold"/>
          <w:b/>
          <w:bCs/>
        </w:rPr>
      </w:pPr>
    </w:p>
    <w:p w:rsidR="00A67930" w:rsidRDefault="00A67930" w:rsidP="00A67930">
      <w:pPr>
        <w:autoSpaceDE w:val="0"/>
        <w:autoSpaceDN w:val="0"/>
        <w:adjustRightInd w:val="0"/>
        <w:spacing w:after="0" w:line="240" w:lineRule="auto"/>
        <w:rPr>
          <w:rFonts w:ascii="Arial" w:hAnsi="Arial" w:cs="Arial"/>
        </w:rPr>
      </w:pPr>
      <w:proofErr w:type="gramStart"/>
      <w:r>
        <w:rPr>
          <w:rFonts w:ascii="CourierNew" w:hAnsi="CourierNew" w:cs="CourierNew"/>
        </w:rPr>
        <w:t>o</w:t>
      </w:r>
      <w:proofErr w:type="gramEnd"/>
      <w:r>
        <w:rPr>
          <w:rFonts w:ascii="CourierNew" w:hAnsi="CourierNew" w:cs="CourierNew"/>
        </w:rPr>
        <w:t xml:space="preserve"> </w:t>
      </w:r>
      <w:r>
        <w:rPr>
          <w:rFonts w:ascii="Arial,Bold" w:hAnsi="Arial,Bold" w:cs="Arial,Bold"/>
          <w:b/>
          <w:bCs/>
        </w:rPr>
        <w:t xml:space="preserve">Round 1 – </w:t>
      </w:r>
      <w:r>
        <w:rPr>
          <w:rFonts w:ascii="Arial" w:hAnsi="Arial" w:cs="Arial"/>
        </w:rPr>
        <w:t xml:space="preserve">By end of April </w:t>
      </w:r>
    </w:p>
    <w:p w:rsidR="00A67930" w:rsidRDefault="00A67930" w:rsidP="00A67930">
      <w:pPr>
        <w:autoSpaceDE w:val="0"/>
        <w:autoSpaceDN w:val="0"/>
        <w:adjustRightInd w:val="0"/>
        <w:spacing w:after="0" w:line="240" w:lineRule="auto"/>
        <w:rPr>
          <w:rFonts w:ascii="Arial" w:hAnsi="Arial" w:cs="Arial"/>
        </w:rPr>
      </w:pPr>
      <w:proofErr w:type="gramStart"/>
      <w:r>
        <w:rPr>
          <w:rFonts w:ascii="CourierNew" w:hAnsi="CourierNew" w:cs="CourierNew"/>
        </w:rPr>
        <w:t>o</w:t>
      </w:r>
      <w:proofErr w:type="gramEnd"/>
      <w:r>
        <w:rPr>
          <w:rFonts w:ascii="CourierNew" w:hAnsi="CourierNew" w:cs="CourierNew"/>
        </w:rPr>
        <w:t xml:space="preserve"> </w:t>
      </w:r>
      <w:r>
        <w:rPr>
          <w:rFonts w:ascii="Arial,Bold" w:hAnsi="Arial,Bold" w:cs="Arial,Bold"/>
          <w:b/>
          <w:bCs/>
        </w:rPr>
        <w:t xml:space="preserve">Round 2 – </w:t>
      </w:r>
      <w:r>
        <w:rPr>
          <w:rFonts w:ascii="Arial" w:hAnsi="Arial" w:cs="Arial"/>
        </w:rPr>
        <w:t xml:space="preserve">By end of September Closing date – 14 September </w:t>
      </w:r>
    </w:p>
    <w:p w:rsidR="00A67930" w:rsidRDefault="00A67930" w:rsidP="00A67930">
      <w:pPr>
        <w:autoSpaceDE w:val="0"/>
        <w:autoSpaceDN w:val="0"/>
        <w:adjustRightInd w:val="0"/>
        <w:spacing w:after="0" w:line="240" w:lineRule="auto"/>
        <w:rPr>
          <w:rFonts w:ascii="Arial" w:hAnsi="Arial" w:cs="Arial"/>
        </w:rPr>
      </w:pPr>
      <w:proofErr w:type="gramStart"/>
      <w:r>
        <w:rPr>
          <w:rFonts w:ascii="CourierNew" w:hAnsi="CourierNew" w:cs="CourierNew"/>
        </w:rPr>
        <w:t>o</w:t>
      </w:r>
      <w:proofErr w:type="gramEnd"/>
      <w:r>
        <w:rPr>
          <w:rFonts w:ascii="CourierNew" w:hAnsi="CourierNew" w:cs="CourierNew"/>
        </w:rPr>
        <w:t xml:space="preserve"> </w:t>
      </w:r>
      <w:r>
        <w:rPr>
          <w:rFonts w:ascii="Arial,Bold" w:hAnsi="Arial,Bold" w:cs="Arial,Bold"/>
          <w:b/>
          <w:bCs/>
        </w:rPr>
        <w:t xml:space="preserve">Round 3 – </w:t>
      </w:r>
      <w:r>
        <w:rPr>
          <w:rFonts w:ascii="Arial" w:hAnsi="Arial" w:cs="Arial"/>
        </w:rPr>
        <w:t>By end of February Closing date – 13 February 2018.</w:t>
      </w:r>
    </w:p>
    <w:p w:rsidR="009458F7" w:rsidRDefault="009458F7" w:rsidP="00A67930">
      <w:pPr>
        <w:autoSpaceDE w:val="0"/>
        <w:autoSpaceDN w:val="0"/>
        <w:adjustRightInd w:val="0"/>
        <w:spacing w:after="0" w:line="240" w:lineRule="auto"/>
        <w:rPr>
          <w:rFonts w:ascii="Arial" w:hAnsi="Arial" w:cs="Arial"/>
        </w:rPr>
      </w:pPr>
    </w:p>
    <w:p w:rsidR="0018244C" w:rsidRPr="00A67930" w:rsidRDefault="00A67930" w:rsidP="00A67930">
      <w:pPr>
        <w:autoSpaceDE w:val="0"/>
        <w:autoSpaceDN w:val="0"/>
        <w:adjustRightInd w:val="0"/>
        <w:spacing w:after="0" w:line="240" w:lineRule="auto"/>
        <w:rPr>
          <w:rFonts w:ascii="Arial" w:hAnsi="Arial" w:cs="Arial"/>
        </w:rPr>
      </w:pPr>
      <w:r>
        <w:rPr>
          <w:rFonts w:ascii="Arial" w:hAnsi="Arial" w:cs="Arial"/>
        </w:rPr>
        <w:t>Demand for City Grants is very high. Please be realistic in your application and provide full details on how the money will be spent and how it will benefit Exeter residents.</w:t>
      </w:r>
    </w:p>
    <w:p w:rsidR="00A67930" w:rsidRDefault="00A67930" w:rsidP="00003097">
      <w:pPr>
        <w:autoSpaceDE w:val="0"/>
        <w:autoSpaceDN w:val="0"/>
        <w:adjustRightInd w:val="0"/>
        <w:spacing w:after="0" w:line="240" w:lineRule="auto"/>
        <w:rPr>
          <w:rFonts w:ascii="Arial,Bold" w:hAnsi="Arial,Bold" w:cs="Arial,Bold"/>
          <w:b/>
          <w:bCs/>
        </w:rPr>
      </w:pPr>
    </w:p>
    <w:p w:rsidR="0018244C" w:rsidRDefault="00A67930" w:rsidP="00003097">
      <w:pPr>
        <w:autoSpaceDE w:val="0"/>
        <w:autoSpaceDN w:val="0"/>
        <w:adjustRightInd w:val="0"/>
        <w:spacing w:after="0" w:line="240" w:lineRule="auto"/>
        <w:rPr>
          <w:rFonts w:ascii="Arial,Bold" w:hAnsi="Arial,Bold" w:cs="Arial,Bold"/>
          <w:b/>
          <w:bCs/>
        </w:rPr>
      </w:pPr>
      <w:r>
        <w:rPr>
          <w:rFonts w:ascii="Arial,Bold" w:hAnsi="Arial,Bold" w:cs="Arial,Bold"/>
          <w:b/>
          <w:bCs/>
        </w:rPr>
        <w:t>Criteria and application process for Community Grants –</w:t>
      </w:r>
      <w:r w:rsidR="009458F7">
        <w:rPr>
          <w:rFonts w:ascii="Arial,Bold" w:hAnsi="Arial,Bold" w:cs="Arial,Bold"/>
          <w:b/>
          <w:bCs/>
        </w:rPr>
        <w:t xml:space="preserve"> City and Ward Grants 2017/18</w:t>
      </w:r>
    </w:p>
    <w:p w:rsidR="00A67930" w:rsidRDefault="00A67930" w:rsidP="00A67930">
      <w:pPr>
        <w:autoSpaceDE w:val="0"/>
        <w:autoSpaceDN w:val="0"/>
        <w:adjustRightInd w:val="0"/>
        <w:spacing w:after="0" w:line="240" w:lineRule="auto"/>
        <w:rPr>
          <w:rFonts w:ascii="Arial" w:hAnsi="Arial" w:cs="Arial"/>
        </w:rPr>
      </w:pPr>
      <w:r>
        <w:rPr>
          <w:rFonts w:ascii="Arial" w:hAnsi="Arial" w:cs="Arial"/>
        </w:rPr>
        <w:t>All applications must be made by a community group or organis</w:t>
      </w:r>
      <w:r w:rsidR="009458F7">
        <w:rPr>
          <w:rFonts w:ascii="Arial" w:hAnsi="Arial" w:cs="Arial"/>
        </w:rPr>
        <w:t xml:space="preserve">ation by completing a Community </w:t>
      </w:r>
      <w:r>
        <w:rPr>
          <w:rFonts w:ascii="Arial" w:hAnsi="Arial" w:cs="Arial"/>
        </w:rPr>
        <w:t>Grants application form.</w:t>
      </w:r>
    </w:p>
    <w:p w:rsidR="00A67930" w:rsidRDefault="00A67930" w:rsidP="00A67930">
      <w:pPr>
        <w:autoSpaceDE w:val="0"/>
        <w:autoSpaceDN w:val="0"/>
        <w:adjustRightInd w:val="0"/>
        <w:spacing w:after="0" w:line="240" w:lineRule="auto"/>
        <w:rPr>
          <w:rFonts w:ascii="Arial" w:hAnsi="Arial" w:cs="Arial"/>
        </w:rPr>
      </w:pPr>
    </w:p>
    <w:p w:rsidR="00A67930" w:rsidRDefault="00A67930" w:rsidP="00A67930">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Funding should benefit the people and communities of Exeter, encourage volunteering and support local communities to address issues in their neighbourhoods.</w:t>
      </w:r>
    </w:p>
    <w:p w:rsidR="00A67930" w:rsidRDefault="00A67930" w:rsidP="00A67930">
      <w:pPr>
        <w:autoSpaceDE w:val="0"/>
        <w:autoSpaceDN w:val="0"/>
        <w:adjustRightInd w:val="0"/>
        <w:spacing w:after="0" w:line="240" w:lineRule="auto"/>
        <w:rPr>
          <w:rFonts w:ascii="Arial" w:hAnsi="Arial" w:cs="Arial"/>
        </w:rPr>
      </w:pPr>
    </w:p>
    <w:p w:rsidR="00A67930" w:rsidRDefault="00A67930" w:rsidP="00A67930">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Funding can be used for small capital expenditure or to contribute towards revenue costs to help start a new initiative. The funding is not intended to support long-term revenue costs.</w:t>
      </w:r>
    </w:p>
    <w:p w:rsidR="00A67930" w:rsidRDefault="00A67930" w:rsidP="00A67930">
      <w:pPr>
        <w:autoSpaceDE w:val="0"/>
        <w:autoSpaceDN w:val="0"/>
        <w:adjustRightInd w:val="0"/>
        <w:spacing w:after="0" w:line="240" w:lineRule="auto"/>
        <w:rPr>
          <w:rFonts w:ascii="Arial,Bold" w:hAnsi="Arial,Bold" w:cs="Arial,Bold"/>
          <w:b/>
          <w:bCs/>
          <w:sz w:val="24"/>
          <w:szCs w:val="24"/>
        </w:rPr>
      </w:pPr>
    </w:p>
    <w:p w:rsidR="00A67930" w:rsidRDefault="00A67930" w:rsidP="00A67930">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Funding can be used for projects that support and promote p</w:t>
      </w:r>
      <w:r w:rsidR="009458F7">
        <w:rPr>
          <w:rFonts w:ascii="Arial" w:hAnsi="Arial" w:cs="Arial"/>
        </w:rPr>
        <w:t xml:space="preserve">artnership working with another </w:t>
      </w:r>
      <w:r>
        <w:rPr>
          <w:rFonts w:ascii="Arial" w:hAnsi="Arial" w:cs="Arial"/>
        </w:rPr>
        <w:t>agency, but the application should be made by a community group</w:t>
      </w:r>
      <w:r w:rsidR="009458F7">
        <w:rPr>
          <w:rFonts w:ascii="Arial" w:hAnsi="Arial" w:cs="Arial"/>
        </w:rPr>
        <w:t xml:space="preserve"> or organisation. Projects must </w:t>
      </w:r>
      <w:r>
        <w:rPr>
          <w:rFonts w:ascii="Arial" w:hAnsi="Arial" w:cs="Arial"/>
        </w:rPr>
        <w:t xml:space="preserve">meet the Council’s obligation to support Equal </w:t>
      </w:r>
      <w:r w:rsidR="009458F7">
        <w:rPr>
          <w:rFonts w:ascii="Arial" w:hAnsi="Arial" w:cs="Arial"/>
        </w:rPr>
        <w:t>Opportunities:</w:t>
      </w:r>
    </w:p>
    <w:p w:rsidR="009458F7" w:rsidRDefault="009458F7" w:rsidP="00A67930">
      <w:pPr>
        <w:autoSpaceDE w:val="0"/>
        <w:autoSpaceDN w:val="0"/>
        <w:adjustRightInd w:val="0"/>
        <w:spacing w:after="0" w:line="240" w:lineRule="auto"/>
        <w:rPr>
          <w:rFonts w:ascii="Arial" w:hAnsi="Arial" w:cs="Arial"/>
        </w:rPr>
      </w:pPr>
    </w:p>
    <w:p w:rsidR="009458F7" w:rsidRPr="00F35DA3" w:rsidRDefault="009458F7" w:rsidP="009458F7">
      <w:pPr>
        <w:autoSpaceDE w:val="0"/>
        <w:autoSpaceDN w:val="0"/>
        <w:adjustRightInd w:val="0"/>
        <w:spacing w:after="0" w:line="240" w:lineRule="auto"/>
        <w:rPr>
          <w:rFonts w:ascii="Arial,Bold" w:hAnsi="Arial,Bold" w:cs="Arial,Bold"/>
          <w:b/>
          <w:bCs/>
          <w:i/>
        </w:rPr>
      </w:pPr>
      <w:r w:rsidRPr="00F35DA3">
        <w:rPr>
          <w:rFonts w:ascii="Arial,Bold" w:hAnsi="Arial,Bold" w:cs="Arial,Bold"/>
          <w:b/>
          <w:bCs/>
          <w:i/>
        </w:rPr>
        <w:t>We are committed to equality of opportunity and to ensuring that no one receiving services is discriminated against on such grounds as disability, ethnic origin, age, gender, sexual orientation, language, religion or belief, political or other opinion, national or social origin, association with a national minority, locality, property, birth or other status.</w:t>
      </w:r>
    </w:p>
    <w:p w:rsidR="00F35DA3" w:rsidRDefault="00F35DA3" w:rsidP="009458F7">
      <w:pPr>
        <w:autoSpaceDE w:val="0"/>
        <w:autoSpaceDN w:val="0"/>
        <w:adjustRightInd w:val="0"/>
        <w:spacing w:after="0" w:line="240" w:lineRule="auto"/>
        <w:rPr>
          <w:rFonts w:ascii="Arial" w:hAnsi="Arial" w:cs="Arial"/>
        </w:rPr>
      </w:pPr>
    </w:p>
    <w:p w:rsidR="009458F7" w:rsidRDefault="009458F7" w:rsidP="00F35DA3">
      <w:pPr>
        <w:autoSpaceDE w:val="0"/>
        <w:autoSpaceDN w:val="0"/>
        <w:adjustRightInd w:val="0"/>
        <w:spacing w:after="0" w:line="240" w:lineRule="auto"/>
        <w:rPr>
          <w:rFonts w:ascii="Arial" w:hAnsi="Arial" w:cs="Arial"/>
        </w:rPr>
      </w:pPr>
      <w:r w:rsidRPr="00F35DA3">
        <w:rPr>
          <w:rFonts w:ascii="Arial" w:hAnsi="Arial" w:cs="Arial"/>
        </w:rPr>
        <w:t>Funding will not be given retrospectively</w:t>
      </w:r>
    </w:p>
    <w:p w:rsidR="00F35DA3" w:rsidRPr="00F35DA3" w:rsidRDefault="00F35DA3" w:rsidP="00F35DA3">
      <w:pPr>
        <w:autoSpaceDE w:val="0"/>
        <w:autoSpaceDN w:val="0"/>
        <w:adjustRightInd w:val="0"/>
        <w:spacing w:after="0" w:line="240" w:lineRule="auto"/>
        <w:rPr>
          <w:rFonts w:ascii="Arial" w:hAnsi="Arial" w:cs="Arial"/>
        </w:rPr>
      </w:pPr>
    </w:p>
    <w:p w:rsidR="009458F7" w:rsidRDefault="009458F7" w:rsidP="009458F7">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Assistance and guidance on completing an application form wil</w:t>
      </w:r>
      <w:r w:rsidR="00DC3722">
        <w:rPr>
          <w:rFonts w:ascii="Arial" w:hAnsi="Arial" w:cs="Arial"/>
        </w:rPr>
        <w:t>l be provided by an Exeter City Council</w:t>
      </w:r>
      <w:r>
        <w:rPr>
          <w:rFonts w:ascii="Arial" w:hAnsi="Arial" w:cs="Arial"/>
        </w:rPr>
        <w:t xml:space="preserve"> officer or City Councillor, where needed.</w:t>
      </w:r>
    </w:p>
    <w:p w:rsidR="009458F7" w:rsidRDefault="009458F7" w:rsidP="009458F7">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If you are successful, please acknowledge ECC’s contribution in any publicity material relating to your project</w:t>
      </w:r>
    </w:p>
    <w:p w:rsidR="009458F7" w:rsidRPr="009458F7" w:rsidRDefault="009458F7" w:rsidP="009458F7">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Those receiving funding will be asked to complete a short evaluation report on the benefit of the funding to the community</w:t>
      </w:r>
    </w:p>
    <w:p w:rsidR="0018244C" w:rsidRDefault="0018244C" w:rsidP="00003097">
      <w:pPr>
        <w:autoSpaceDE w:val="0"/>
        <w:autoSpaceDN w:val="0"/>
        <w:adjustRightInd w:val="0"/>
        <w:spacing w:after="0" w:line="240" w:lineRule="auto"/>
        <w:rPr>
          <w:rFonts w:ascii="Arial,Bold" w:hAnsi="Arial,Bold" w:cs="Arial,Bold"/>
          <w:b/>
          <w:bCs/>
        </w:rPr>
      </w:pPr>
    </w:p>
    <w:p w:rsidR="00003097" w:rsidRPr="009458F7" w:rsidRDefault="009458F7" w:rsidP="009458F7">
      <w:pPr>
        <w:autoSpaceDE w:val="0"/>
        <w:autoSpaceDN w:val="0"/>
        <w:adjustRightInd w:val="0"/>
        <w:spacing w:after="0" w:line="240" w:lineRule="auto"/>
        <w:rPr>
          <w:rFonts w:ascii="Arial" w:hAnsi="Arial" w:cs="Arial"/>
        </w:rPr>
      </w:pPr>
      <w:r>
        <w:rPr>
          <w:rFonts w:ascii="Arial" w:hAnsi="Arial" w:cs="Arial"/>
          <w:color w:val="000000"/>
        </w:rPr>
        <w:t xml:space="preserve">For further information please contact: </w:t>
      </w:r>
      <w:r>
        <w:rPr>
          <w:rFonts w:ascii="Arial" w:hAnsi="Arial" w:cs="Arial"/>
          <w:color w:val="0000FF"/>
        </w:rPr>
        <w:t xml:space="preserve">grants@exeter.gov.uk </w:t>
      </w:r>
      <w:r>
        <w:rPr>
          <w:rFonts w:ascii="Arial" w:hAnsi="Arial" w:cs="Arial"/>
          <w:color w:val="000000"/>
        </w:rPr>
        <w:t>or call 01392 265541</w:t>
      </w:r>
    </w:p>
    <w:sectPr w:rsidR="00003097" w:rsidRPr="009458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N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65648"/>
    <w:multiLevelType w:val="hybridMultilevel"/>
    <w:tmpl w:val="873E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BE46EE"/>
    <w:multiLevelType w:val="hybridMultilevel"/>
    <w:tmpl w:val="DC0C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97"/>
    <w:rsid w:val="00003097"/>
    <w:rsid w:val="0018244C"/>
    <w:rsid w:val="008D08B8"/>
    <w:rsid w:val="009458F7"/>
    <w:rsid w:val="00A67930"/>
    <w:rsid w:val="00DC3722"/>
    <w:rsid w:val="00F35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F65B7-B85D-459E-927A-95D370873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Mahi</dc:creator>
  <cp:keywords/>
  <dc:description/>
  <cp:lastModifiedBy>Rivers, Dawn</cp:lastModifiedBy>
  <cp:revision>2</cp:revision>
  <dcterms:created xsi:type="dcterms:W3CDTF">2017-04-03T13:18:00Z</dcterms:created>
  <dcterms:modified xsi:type="dcterms:W3CDTF">2017-04-03T13:18:00Z</dcterms:modified>
</cp:coreProperties>
</file>